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74C8" w14:textId="77777777" w:rsidR="00D14B16" w:rsidRDefault="00D14B16" w:rsidP="00D14B16">
      <w:pPr>
        <w:pStyle w:val="Textoindependiente"/>
        <w:widowControl/>
        <w:jc w:val="center"/>
        <w:outlineLvl w:val="0"/>
        <w:rPr>
          <w:rFonts w:ascii="Garamond" w:hAnsi="Garamond"/>
          <w:b/>
          <w:sz w:val="22"/>
          <w:szCs w:val="22"/>
          <w:lang w:val="es-AR"/>
        </w:rPr>
      </w:pPr>
      <w:r w:rsidRPr="00042B5C">
        <w:rPr>
          <w:rFonts w:ascii="Garamond" w:hAnsi="Garamond"/>
          <w:b/>
          <w:sz w:val="22"/>
          <w:szCs w:val="22"/>
          <w:lang w:val="es-AR"/>
        </w:rPr>
        <w:t>ORDEN DE COMPRA</w:t>
      </w:r>
    </w:p>
    <w:p w14:paraId="46A014D7" w14:textId="77777777" w:rsidR="00D14B16" w:rsidRDefault="00D14B16" w:rsidP="00D14B16">
      <w:pPr>
        <w:pStyle w:val="Textoindependiente"/>
        <w:widowControl/>
        <w:jc w:val="center"/>
        <w:outlineLvl w:val="0"/>
        <w:rPr>
          <w:rFonts w:ascii="Garamond" w:hAnsi="Garamond"/>
          <w:b/>
          <w:sz w:val="22"/>
          <w:szCs w:val="22"/>
          <w:lang w:val="es-AR"/>
        </w:rPr>
      </w:pPr>
    </w:p>
    <w:p w14:paraId="064C636F" w14:textId="77777777" w:rsidR="00D14B16" w:rsidRDefault="00D14B16" w:rsidP="00D14B16">
      <w:pPr>
        <w:pStyle w:val="Textoindependiente"/>
        <w:widowControl/>
        <w:jc w:val="center"/>
        <w:outlineLvl w:val="0"/>
        <w:rPr>
          <w:rFonts w:ascii="Garamond" w:hAnsi="Garamond"/>
          <w:b/>
          <w:sz w:val="22"/>
          <w:szCs w:val="22"/>
          <w:lang w:val="es-AR"/>
        </w:rPr>
      </w:pPr>
      <w:r>
        <w:rPr>
          <w:noProof/>
        </w:rPr>
        <w:drawing>
          <wp:inline distT="0" distB="0" distL="0" distR="0" wp14:anchorId="06482634" wp14:editId="18EE5DD4">
            <wp:extent cx="1428750" cy="1143000"/>
            <wp:effectExtent l="0" t="0" r="0" b="0"/>
            <wp:docPr id="2130549380" name="Imagen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ue and green text on a black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14:paraId="3B8F5F4F" w14:textId="77777777" w:rsidR="00D14B16" w:rsidRDefault="00D14B16" w:rsidP="00D14B16">
      <w:pPr>
        <w:jc w:val="center"/>
        <w:rPr>
          <w:rFonts w:ascii="Garamond" w:hAnsi="Garamond"/>
          <w:b/>
          <w:szCs w:val="24"/>
        </w:rPr>
      </w:pPr>
      <w:proofErr w:type="spellStart"/>
      <w:r>
        <w:rPr>
          <w:rFonts w:ascii="Garamond" w:hAnsi="Garamond"/>
          <w:b/>
          <w:bCs/>
        </w:rPr>
        <w:t>ALyC</w:t>
      </w:r>
      <w:proofErr w:type="spellEnd"/>
      <w:r>
        <w:rPr>
          <w:rFonts w:ascii="Garamond" w:hAnsi="Garamond"/>
          <w:b/>
          <w:bCs/>
        </w:rPr>
        <w:t xml:space="preserve"> – y AN Integral </w:t>
      </w:r>
      <w:proofErr w:type="spellStart"/>
      <w:r>
        <w:rPr>
          <w:rFonts w:ascii="Garamond" w:hAnsi="Garamond"/>
          <w:b/>
          <w:bCs/>
        </w:rPr>
        <w:t>N°</w:t>
      </w:r>
      <w:proofErr w:type="spellEnd"/>
      <w:r>
        <w:rPr>
          <w:rFonts w:ascii="Garamond" w:hAnsi="Garamond"/>
          <w:b/>
          <w:bCs/>
        </w:rPr>
        <w:t xml:space="preserve"> 64 ante la CNV</w:t>
      </w:r>
    </w:p>
    <w:p w14:paraId="03F786F2" w14:textId="77777777" w:rsidR="001C3FFB" w:rsidRPr="00042B5C" w:rsidRDefault="001C3FFB" w:rsidP="001C3FFB">
      <w:pPr>
        <w:pStyle w:val="Textoindependiente"/>
        <w:widowControl/>
        <w:jc w:val="center"/>
        <w:outlineLvl w:val="0"/>
        <w:rPr>
          <w:rFonts w:ascii="Garamond" w:hAnsi="Garamond"/>
          <w:b/>
          <w:sz w:val="22"/>
          <w:szCs w:val="22"/>
          <w:u w:val="single"/>
          <w:lang w:val="es-AR"/>
        </w:rPr>
      </w:pPr>
    </w:p>
    <w:p w14:paraId="4A00A610" w14:textId="77777777" w:rsidR="001C3FFB" w:rsidRPr="00042B5C" w:rsidRDefault="001C3FFB" w:rsidP="001C3FFB">
      <w:pPr>
        <w:jc w:val="right"/>
        <w:rPr>
          <w:rFonts w:ascii="Garamond" w:hAnsi="Garamond"/>
          <w:sz w:val="22"/>
          <w:szCs w:val="22"/>
          <w:lang w:val="es-AR"/>
        </w:rPr>
      </w:pPr>
    </w:p>
    <w:p w14:paraId="15EF9DD7" w14:textId="3C0C72A0" w:rsidR="001C3FFB" w:rsidRPr="00042B5C" w:rsidRDefault="001C3FFB" w:rsidP="001C3FFB">
      <w:pPr>
        <w:jc w:val="right"/>
        <w:rPr>
          <w:rFonts w:ascii="Garamond" w:hAnsi="Garamond"/>
          <w:sz w:val="22"/>
          <w:szCs w:val="22"/>
          <w:lang w:val="es-AR"/>
        </w:rPr>
      </w:pPr>
      <w:r w:rsidRPr="00042B5C">
        <w:rPr>
          <w:rFonts w:ascii="Garamond" w:hAnsi="Garamond"/>
          <w:sz w:val="22"/>
          <w:szCs w:val="22"/>
          <w:lang w:val="es-AR"/>
        </w:rPr>
        <w:t xml:space="preserve">Ciudad de Buenos Aires, </w:t>
      </w:r>
      <w:r w:rsidR="001F69CC">
        <w:rPr>
          <w:rFonts w:ascii="Garamond" w:hAnsi="Garamond"/>
          <w:sz w:val="22"/>
          <w:szCs w:val="22"/>
          <w:lang w:val="es-AR"/>
        </w:rPr>
        <w:t>4</w:t>
      </w:r>
      <w:r w:rsidRPr="00042B5C">
        <w:rPr>
          <w:rFonts w:ascii="Garamond" w:hAnsi="Garamond"/>
          <w:sz w:val="22"/>
          <w:szCs w:val="22"/>
          <w:lang w:val="es-AR"/>
        </w:rPr>
        <w:t xml:space="preserve"> de </w:t>
      </w:r>
      <w:r w:rsidR="006242B2">
        <w:rPr>
          <w:rFonts w:ascii="Garamond" w:hAnsi="Garamond"/>
          <w:sz w:val="22"/>
          <w:szCs w:val="22"/>
          <w:lang w:val="es-AR"/>
        </w:rPr>
        <w:t>diciembre</w:t>
      </w:r>
      <w:r w:rsidRPr="00042B5C">
        <w:rPr>
          <w:rFonts w:ascii="Garamond" w:hAnsi="Garamond"/>
          <w:sz w:val="22"/>
          <w:szCs w:val="22"/>
          <w:lang w:val="es-AR"/>
        </w:rPr>
        <w:t xml:space="preserve"> de 202</w:t>
      </w:r>
      <w:r w:rsidR="006242B2">
        <w:rPr>
          <w:rFonts w:ascii="Garamond" w:hAnsi="Garamond"/>
          <w:sz w:val="22"/>
          <w:szCs w:val="22"/>
          <w:lang w:val="es-AR"/>
        </w:rPr>
        <w:t>5</w:t>
      </w:r>
    </w:p>
    <w:p w14:paraId="2486F568" w14:textId="097D7D75" w:rsidR="001C3FFB" w:rsidRPr="00042B5C" w:rsidRDefault="001C3FFB" w:rsidP="001C3FFB">
      <w:pPr>
        <w:jc w:val="center"/>
        <w:rPr>
          <w:rFonts w:ascii="Garamond" w:hAnsi="Garamond"/>
          <w:sz w:val="22"/>
          <w:szCs w:val="22"/>
          <w:lang w:val="es-AR"/>
        </w:rPr>
      </w:pPr>
    </w:p>
    <w:p w14:paraId="68816860" w14:textId="77777777" w:rsidR="001C3FFB" w:rsidRPr="00042B5C" w:rsidRDefault="001C3FFB" w:rsidP="001C3FFB">
      <w:pPr>
        <w:rPr>
          <w:rFonts w:ascii="Garamond" w:hAnsi="Garamond"/>
          <w:sz w:val="22"/>
          <w:szCs w:val="22"/>
          <w:lang w:val="es-AR"/>
        </w:rPr>
      </w:pPr>
      <w:r w:rsidRPr="00042B5C">
        <w:rPr>
          <w:rFonts w:ascii="Garamond" w:hAnsi="Garamond"/>
          <w:sz w:val="22"/>
          <w:szCs w:val="22"/>
          <w:lang w:val="es-AR"/>
        </w:rPr>
        <w:t>Señores</w:t>
      </w:r>
    </w:p>
    <w:p w14:paraId="3740F7EA" w14:textId="72EDA335" w:rsidR="00D14B16" w:rsidRPr="00042B5C" w:rsidRDefault="00D14B16" w:rsidP="001C3FFB">
      <w:pPr>
        <w:ind w:right="-285"/>
        <w:rPr>
          <w:rFonts w:ascii="Garamond" w:hAnsi="Garamond"/>
          <w:sz w:val="22"/>
          <w:szCs w:val="22"/>
          <w:lang w:val="es-AR"/>
        </w:rPr>
      </w:pPr>
      <w:r w:rsidRPr="00D14B16">
        <w:rPr>
          <w:rFonts w:ascii="Garamond" w:hAnsi="Garamond"/>
          <w:sz w:val="22"/>
          <w:szCs w:val="22"/>
          <w:lang w:val="es-AR"/>
        </w:rPr>
        <w:t>Banco de Servicios y Transacciones S.A.</w:t>
      </w:r>
      <w:r>
        <w:rPr>
          <w:rFonts w:ascii="Garamond" w:hAnsi="Garamond"/>
          <w:sz w:val="22"/>
          <w:szCs w:val="22"/>
          <w:lang w:val="es-AR"/>
        </w:rPr>
        <w:t>U.</w:t>
      </w:r>
    </w:p>
    <w:p w14:paraId="32FADCBE" w14:textId="26D1E9BC" w:rsidR="001C3FFB" w:rsidRPr="00042B5C" w:rsidRDefault="001C3FFB" w:rsidP="001C3FFB">
      <w:pPr>
        <w:rPr>
          <w:rFonts w:ascii="Garamond" w:hAnsi="Garamond"/>
          <w:sz w:val="22"/>
          <w:szCs w:val="22"/>
          <w:lang w:val="es-AR"/>
        </w:rPr>
      </w:pPr>
      <w:r w:rsidRPr="00042B5C">
        <w:rPr>
          <w:rFonts w:ascii="Garamond" w:hAnsi="Garamond"/>
          <w:sz w:val="22"/>
          <w:szCs w:val="22"/>
          <w:lang w:val="es-AR"/>
        </w:rPr>
        <w:t xml:space="preserve">Ciudad </w:t>
      </w:r>
      <w:r w:rsidR="00D631C5">
        <w:rPr>
          <w:rFonts w:ascii="Garamond" w:hAnsi="Garamond"/>
          <w:sz w:val="22"/>
          <w:szCs w:val="22"/>
          <w:lang w:val="es-AR"/>
        </w:rPr>
        <w:t>d</w:t>
      </w:r>
      <w:r w:rsidRPr="00042B5C">
        <w:rPr>
          <w:rFonts w:ascii="Garamond" w:hAnsi="Garamond"/>
          <w:sz w:val="22"/>
          <w:szCs w:val="22"/>
          <w:lang w:val="es-AR"/>
        </w:rPr>
        <w:t>e Buenos Aires</w:t>
      </w:r>
    </w:p>
    <w:p w14:paraId="5CF33066" w14:textId="77777777" w:rsidR="001C3FFB" w:rsidRPr="00042B5C" w:rsidRDefault="001C3FFB" w:rsidP="001C3FFB">
      <w:pPr>
        <w:ind w:right="-285"/>
        <w:rPr>
          <w:rFonts w:ascii="Garamond" w:hAnsi="Garamond"/>
          <w:sz w:val="22"/>
          <w:szCs w:val="22"/>
          <w:lang w:val="es-AR"/>
        </w:rPr>
      </w:pPr>
      <w:r w:rsidRPr="00042B5C">
        <w:rPr>
          <w:rFonts w:ascii="Garamond" w:hAnsi="Garamond"/>
          <w:sz w:val="22"/>
          <w:szCs w:val="22"/>
          <w:lang w:val="es-AR"/>
        </w:rPr>
        <w:t xml:space="preserve">en su carácter de Colocador </w:t>
      </w:r>
    </w:p>
    <w:p w14:paraId="7894AEEA" w14:textId="77777777" w:rsidR="001C3FFB" w:rsidRPr="00042B5C" w:rsidRDefault="001C3FFB" w:rsidP="001C3FFB">
      <w:pPr>
        <w:rPr>
          <w:rFonts w:ascii="Garamond" w:hAnsi="Garamond"/>
          <w:sz w:val="22"/>
          <w:szCs w:val="22"/>
          <w:lang w:val="es-AR"/>
        </w:rPr>
      </w:pPr>
      <w:r w:rsidRPr="00042B5C">
        <w:rPr>
          <w:rFonts w:ascii="Garamond" w:hAnsi="Garamond"/>
          <w:sz w:val="22"/>
          <w:szCs w:val="22"/>
          <w:u w:val="single"/>
          <w:lang w:val="es-AR"/>
        </w:rPr>
        <w:t xml:space="preserve">Presente </w:t>
      </w:r>
    </w:p>
    <w:p w14:paraId="7B073C7E" w14:textId="77777777" w:rsidR="001C3FFB" w:rsidRPr="00042B5C" w:rsidRDefault="001C3FFB" w:rsidP="001C3FFB">
      <w:pPr>
        <w:ind w:leftChars="2905" w:left="6974" w:hanging="2"/>
        <w:rPr>
          <w:rFonts w:ascii="Garamond" w:hAnsi="Garamond"/>
          <w:sz w:val="22"/>
          <w:szCs w:val="22"/>
          <w:lang w:val="es-AR"/>
        </w:rPr>
      </w:pPr>
    </w:p>
    <w:p w14:paraId="5FA8A6C8" w14:textId="449638B8" w:rsidR="001C3FFB" w:rsidRPr="00042B5C" w:rsidRDefault="001C3FFB" w:rsidP="001C3FFB">
      <w:pPr>
        <w:ind w:leftChars="1487" w:left="3571" w:rightChars="-50" w:right="-120" w:hanging="2"/>
        <w:jc w:val="both"/>
        <w:rPr>
          <w:rFonts w:ascii="Garamond" w:hAnsi="Garamond"/>
          <w:b/>
          <w:sz w:val="22"/>
          <w:szCs w:val="22"/>
          <w:lang w:val="es-AR"/>
        </w:rPr>
      </w:pPr>
      <w:r w:rsidRPr="00042B5C">
        <w:rPr>
          <w:rFonts w:ascii="Garamond" w:hAnsi="Garamond"/>
          <w:b/>
          <w:sz w:val="22"/>
          <w:szCs w:val="22"/>
          <w:u w:val="single"/>
          <w:lang w:val="es-AR"/>
        </w:rPr>
        <w:t>Ref.</w:t>
      </w:r>
      <w:r w:rsidRPr="00042B5C">
        <w:rPr>
          <w:rFonts w:ascii="Garamond" w:hAnsi="Garamond"/>
          <w:b/>
          <w:sz w:val="22"/>
          <w:szCs w:val="22"/>
          <w:lang w:val="es-AR"/>
        </w:rPr>
        <w:t>: Orden de Compra – Obligaciones Negociables Serie VI</w:t>
      </w:r>
      <w:r w:rsidR="006242B2">
        <w:rPr>
          <w:rFonts w:ascii="Garamond" w:hAnsi="Garamond"/>
          <w:b/>
          <w:sz w:val="22"/>
          <w:szCs w:val="22"/>
          <w:lang w:val="es-AR"/>
        </w:rPr>
        <w:t>I</w:t>
      </w:r>
      <w:r w:rsidRPr="00042B5C">
        <w:rPr>
          <w:rFonts w:ascii="Garamond" w:hAnsi="Garamond"/>
          <w:b/>
          <w:sz w:val="22"/>
          <w:szCs w:val="22"/>
          <w:lang w:val="es-AR"/>
        </w:rPr>
        <w:t xml:space="preserve"> de</w:t>
      </w:r>
      <w:r w:rsidRPr="00D631C5">
        <w:rPr>
          <w:rFonts w:ascii="Garamond" w:hAnsi="Garamond"/>
          <w:b/>
          <w:sz w:val="22"/>
          <w:szCs w:val="22"/>
          <w:lang w:val="es-AR"/>
        </w:rPr>
        <w:t xml:space="preserve"> </w:t>
      </w:r>
      <w:r w:rsidR="00D631C5" w:rsidRPr="00D631C5">
        <w:rPr>
          <w:rFonts w:ascii="Garamond" w:hAnsi="Garamond"/>
          <w:b/>
          <w:sz w:val="22"/>
          <w:szCs w:val="22"/>
          <w:lang w:val="es-AR"/>
        </w:rPr>
        <w:t>Laboratorios Richmond Sociedad Anónima Comercial Industrial</w:t>
      </w:r>
      <w:r w:rsidR="001F69CC">
        <w:rPr>
          <w:rFonts w:ascii="Garamond" w:hAnsi="Garamond"/>
          <w:b/>
          <w:sz w:val="22"/>
          <w:szCs w:val="22"/>
          <w:lang w:val="es-AR"/>
        </w:rPr>
        <w:t xml:space="preserve"> y Financiera</w:t>
      </w:r>
      <w:r w:rsidR="00D631C5" w:rsidRPr="00D631C5">
        <w:rPr>
          <w:rFonts w:ascii="Garamond" w:hAnsi="Garamond"/>
          <w:b/>
          <w:sz w:val="22"/>
          <w:szCs w:val="22"/>
          <w:lang w:val="es-AR"/>
        </w:rPr>
        <w:t>.</w:t>
      </w:r>
    </w:p>
    <w:p w14:paraId="64132DFB" w14:textId="77777777" w:rsidR="001C3FFB" w:rsidRPr="00042B5C" w:rsidRDefault="001C3FFB" w:rsidP="001C3FFB">
      <w:pPr>
        <w:ind w:leftChars="2621" w:left="6290" w:rightChars="-50" w:right="-120" w:firstLineChars="200" w:firstLine="440"/>
        <w:jc w:val="both"/>
        <w:rPr>
          <w:rFonts w:ascii="Garamond" w:hAnsi="Garamond"/>
          <w:sz w:val="22"/>
          <w:szCs w:val="22"/>
          <w:lang w:val="es-AR"/>
        </w:rPr>
      </w:pPr>
    </w:p>
    <w:p w14:paraId="4ED7E288" w14:textId="7DD99DA4" w:rsidR="001C3FFB" w:rsidRPr="00B323E4" w:rsidRDefault="001C3FFB" w:rsidP="001F69CC">
      <w:pPr>
        <w:suppressLineNumbers/>
        <w:suppressAutoHyphens/>
        <w:contextualSpacing/>
        <w:jc w:val="both"/>
        <w:rPr>
          <w:rFonts w:ascii="Garamond" w:hAnsi="Garamond"/>
          <w:bCs/>
          <w:sz w:val="22"/>
          <w:szCs w:val="22"/>
          <w:lang w:val="es-AR"/>
        </w:rPr>
      </w:pPr>
      <w:r w:rsidRPr="00042B5C">
        <w:rPr>
          <w:rFonts w:ascii="Garamond" w:hAnsi="Garamond"/>
          <w:sz w:val="22"/>
          <w:szCs w:val="22"/>
          <w:lang w:val="es-AR"/>
        </w:rPr>
        <w:t>El/los abajo firmantes (el “</w:t>
      </w:r>
      <w:r w:rsidRPr="00042B5C">
        <w:rPr>
          <w:rFonts w:ascii="Garamond" w:hAnsi="Garamond"/>
          <w:sz w:val="22"/>
          <w:szCs w:val="22"/>
          <w:u w:val="single"/>
          <w:lang w:val="es-AR"/>
        </w:rPr>
        <w:t>Oferente</w:t>
      </w:r>
      <w:r w:rsidRPr="00042B5C">
        <w:rPr>
          <w:rFonts w:ascii="Garamond" w:hAnsi="Garamond"/>
          <w:sz w:val="22"/>
          <w:szCs w:val="22"/>
          <w:lang w:val="es-AR"/>
        </w:rPr>
        <w:t xml:space="preserve">”), se dirige a </w:t>
      </w:r>
      <w:r w:rsidR="00D14B16" w:rsidRPr="008A416C">
        <w:rPr>
          <w:rFonts w:ascii="Garamond" w:hAnsi="Garamond"/>
          <w:sz w:val="22"/>
          <w:szCs w:val="22"/>
          <w:lang w:val="es-AR"/>
        </w:rPr>
        <w:t>Banco de Servicios y Transacciones S.A.</w:t>
      </w:r>
      <w:r w:rsidR="00D14B16">
        <w:rPr>
          <w:rFonts w:ascii="Garamond" w:hAnsi="Garamond"/>
          <w:sz w:val="22"/>
          <w:szCs w:val="22"/>
          <w:lang w:val="es-AR"/>
        </w:rPr>
        <w:t>U.</w:t>
      </w:r>
      <w:r w:rsidR="00D14B16" w:rsidRPr="00C25EF2">
        <w:rPr>
          <w:rFonts w:ascii="Garamond" w:hAnsi="Garamond"/>
          <w:sz w:val="22"/>
          <w:szCs w:val="22"/>
          <w:lang w:val="es-AR"/>
        </w:rPr>
        <w:t xml:space="preserve"> </w:t>
      </w:r>
      <w:r w:rsidRPr="00042B5C">
        <w:rPr>
          <w:rFonts w:ascii="Garamond" w:hAnsi="Garamond"/>
          <w:sz w:val="22"/>
          <w:szCs w:val="22"/>
          <w:lang w:val="es-AR"/>
        </w:rPr>
        <w:t>(el “</w:t>
      </w:r>
      <w:r w:rsidRPr="00042B5C">
        <w:rPr>
          <w:rFonts w:ascii="Garamond" w:hAnsi="Garamond"/>
          <w:sz w:val="22"/>
          <w:szCs w:val="22"/>
          <w:u w:val="single"/>
          <w:lang w:val="es-AR"/>
        </w:rPr>
        <w:t>Colocador</w:t>
      </w:r>
      <w:r w:rsidRPr="00042B5C">
        <w:rPr>
          <w:rFonts w:ascii="Garamond" w:hAnsi="Garamond"/>
          <w:sz w:val="22"/>
          <w:szCs w:val="22"/>
          <w:lang w:val="es-AR"/>
        </w:rPr>
        <w:t xml:space="preserve">”) en relación con las </w:t>
      </w:r>
      <w:r w:rsidR="00D631C5" w:rsidRPr="00D506C0">
        <w:rPr>
          <w:rFonts w:ascii="Garamond" w:hAnsi="Garamond"/>
          <w:sz w:val="22"/>
          <w:szCs w:val="22"/>
        </w:rPr>
        <w:t>obligaciones negociables serie V</w:t>
      </w:r>
      <w:r w:rsidR="006242B2">
        <w:rPr>
          <w:rFonts w:ascii="Garamond" w:hAnsi="Garamond"/>
          <w:sz w:val="22"/>
          <w:szCs w:val="22"/>
        </w:rPr>
        <w:t>I</w:t>
      </w:r>
      <w:r w:rsidR="00D631C5" w:rsidRPr="00D506C0">
        <w:rPr>
          <w:rFonts w:ascii="Garamond" w:hAnsi="Garamond"/>
          <w:sz w:val="22"/>
          <w:szCs w:val="22"/>
        </w:rPr>
        <w:t xml:space="preserve">I </w:t>
      </w:r>
      <w:r w:rsidR="00D631C5">
        <w:rPr>
          <w:rFonts w:ascii="Garamond" w:hAnsi="Garamond"/>
          <w:sz w:val="22"/>
          <w:szCs w:val="22"/>
        </w:rPr>
        <w:t xml:space="preserve">a ser </w:t>
      </w:r>
      <w:r w:rsidR="00D631C5" w:rsidRPr="00D506C0">
        <w:rPr>
          <w:rFonts w:ascii="Garamond" w:hAnsi="Garamond"/>
          <w:sz w:val="22"/>
          <w:szCs w:val="22"/>
        </w:rPr>
        <w:t>emitidas por Laboratorios Richmond Sociedad Anónima Comercial Industrial y Financiera (“</w:t>
      </w:r>
      <w:r w:rsidR="00D631C5" w:rsidRPr="000A0292">
        <w:rPr>
          <w:rFonts w:ascii="Garamond" w:hAnsi="Garamond"/>
          <w:sz w:val="22"/>
          <w:szCs w:val="22"/>
          <w:u w:val="single"/>
        </w:rPr>
        <w:t>Richmond</w:t>
      </w:r>
      <w:r w:rsidR="00D631C5" w:rsidRPr="00D506C0">
        <w:rPr>
          <w:rFonts w:ascii="Garamond" w:hAnsi="Garamond"/>
          <w:sz w:val="22"/>
          <w:szCs w:val="22"/>
        </w:rPr>
        <w:t>”, la “</w:t>
      </w:r>
      <w:r w:rsidR="00D631C5" w:rsidRPr="000A0292">
        <w:rPr>
          <w:rFonts w:ascii="Garamond" w:hAnsi="Garamond"/>
          <w:sz w:val="22"/>
          <w:szCs w:val="22"/>
          <w:u w:val="single"/>
        </w:rPr>
        <w:t>Emisora</w:t>
      </w:r>
      <w:r w:rsidR="00D631C5" w:rsidRPr="00D506C0">
        <w:rPr>
          <w:rFonts w:ascii="Garamond" w:hAnsi="Garamond"/>
          <w:sz w:val="22"/>
          <w:szCs w:val="22"/>
        </w:rPr>
        <w:t>” o la “</w:t>
      </w:r>
      <w:r w:rsidR="00D631C5" w:rsidRPr="000A0292">
        <w:rPr>
          <w:rFonts w:ascii="Garamond" w:hAnsi="Garamond"/>
          <w:sz w:val="22"/>
          <w:szCs w:val="22"/>
          <w:u w:val="single"/>
        </w:rPr>
        <w:t>Sociedad</w:t>
      </w:r>
      <w:r w:rsidR="00D631C5" w:rsidRPr="00D506C0">
        <w:rPr>
          <w:rFonts w:ascii="Garamond" w:hAnsi="Garamond"/>
          <w:sz w:val="22"/>
          <w:szCs w:val="22"/>
        </w:rPr>
        <w:t xml:space="preserve">”, en forma indistinta), en </w:t>
      </w:r>
      <w:r w:rsidR="006242B2">
        <w:rPr>
          <w:rFonts w:ascii="Garamond" w:hAnsi="Garamond"/>
          <w:sz w:val="22"/>
          <w:szCs w:val="22"/>
        </w:rPr>
        <w:t>dos</w:t>
      </w:r>
      <w:r w:rsidR="00D631C5" w:rsidRPr="00D506C0">
        <w:rPr>
          <w:rFonts w:ascii="Garamond" w:hAnsi="Garamond"/>
          <w:sz w:val="22"/>
          <w:szCs w:val="22"/>
        </w:rPr>
        <w:t xml:space="preserve"> clases: </w:t>
      </w:r>
      <w:r w:rsidR="00D631C5" w:rsidRPr="00D506C0">
        <w:rPr>
          <w:rFonts w:ascii="Garamond" w:hAnsi="Garamond"/>
          <w:b/>
          <w:bCs/>
          <w:sz w:val="22"/>
          <w:szCs w:val="22"/>
        </w:rPr>
        <w:t>(i)</w:t>
      </w:r>
      <w:r w:rsidR="00D631C5" w:rsidRPr="00D506C0">
        <w:rPr>
          <w:rFonts w:ascii="Garamond" w:hAnsi="Garamond"/>
          <w:sz w:val="22"/>
          <w:szCs w:val="22"/>
        </w:rPr>
        <w:t xml:space="preserve"> las obligaciones negociables serie VI</w:t>
      </w:r>
      <w:r w:rsidR="006242B2">
        <w:rPr>
          <w:rFonts w:ascii="Garamond" w:hAnsi="Garamond"/>
          <w:sz w:val="22"/>
          <w:szCs w:val="22"/>
        </w:rPr>
        <w:t>I</w:t>
      </w:r>
      <w:r w:rsidR="00D631C5" w:rsidRPr="00D506C0">
        <w:rPr>
          <w:rFonts w:ascii="Garamond" w:hAnsi="Garamond"/>
          <w:sz w:val="22"/>
          <w:szCs w:val="22"/>
        </w:rPr>
        <w:t xml:space="preserve"> clase A denominadas, a ser suscriptas, integradas y pagaderas en pesos</w:t>
      </w:r>
      <w:r w:rsidR="00CC74B4">
        <w:rPr>
          <w:rFonts w:ascii="Garamond" w:hAnsi="Garamond"/>
          <w:sz w:val="22"/>
          <w:szCs w:val="22"/>
        </w:rPr>
        <w:t>,</w:t>
      </w:r>
      <w:r w:rsidR="00D631C5" w:rsidRPr="00D506C0">
        <w:rPr>
          <w:rFonts w:ascii="Garamond" w:hAnsi="Garamond"/>
          <w:sz w:val="22"/>
          <w:szCs w:val="22"/>
        </w:rPr>
        <w:t xml:space="preserve"> a tasa de interés variable con vencimiento a los 1</w:t>
      </w:r>
      <w:r w:rsidR="006242B2">
        <w:rPr>
          <w:rFonts w:ascii="Garamond" w:hAnsi="Garamond"/>
          <w:sz w:val="22"/>
          <w:szCs w:val="22"/>
        </w:rPr>
        <w:t>2</w:t>
      </w:r>
      <w:r w:rsidR="00D631C5" w:rsidRPr="00D506C0">
        <w:rPr>
          <w:rFonts w:ascii="Garamond" w:hAnsi="Garamond"/>
          <w:sz w:val="22"/>
          <w:szCs w:val="22"/>
        </w:rPr>
        <w:t xml:space="preserve"> (d</w:t>
      </w:r>
      <w:r w:rsidR="006242B2">
        <w:rPr>
          <w:rFonts w:ascii="Garamond" w:hAnsi="Garamond"/>
          <w:sz w:val="22"/>
          <w:szCs w:val="22"/>
        </w:rPr>
        <w:t>oce</w:t>
      </w:r>
      <w:r w:rsidR="00D631C5" w:rsidRPr="00D506C0">
        <w:rPr>
          <w:rFonts w:ascii="Garamond" w:hAnsi="Garamond"/>
          <w:sz w:val="22"/>
          <w:szCs w:val="22"/>
        </w:rPr>
        <w:t xml:space="preserve">) meses contados desde la Fecha de Emisión y Liquidación por un valor nominal equivalente en pesos de hasta U$S </w:t>
      </w:r>
      <w:r w:rsidR="006242B2">
        <w:rPr>
          <w:rFonts w:ascii="Garamond" w:hAnsi="Garamond"/>
          <w:sz w:val="22"/>
          <w:szCs w:val="22"/>
        </w:rPr>
        <w:t>5</w:t>
      </w:r>
      <w:r w:rsidR="00D631C5" w:rsidRPr="00D506C0">
        <w:rPr>
          <w:rFonts w:ascii="Garamond" w:hAnsi="Garamond"/>
          <w:sz w:val="22"/>
          <w:szCs w:val="22"/>
        </w:rPr>
        <w:t>.000.000 (Dólares Estadounidenses “</w:t>
      </w:r>
      <w:r w:rsidR="00D631C5" w:rsidRPr="000A0292">
        <w:rPr>
          <w:rFonts w:ascii="Garamond" w:hAnsi="Garamond"/>
          <w:sz w:val="22"/>
          <w:szCs w:val="22"/>
          <w:u w:val="single"/>
        </w:rPr>
        <w:t>Dólares</w:t>
      </w:r>
      <w:r w:rsidR="00D631C5" w:rsidRPr="00D506C0">
        <w:rPr>
          <w:rFonts w:ascii="Garamond" w:hAnsi="Garamond"/>
          <w:sz w:val="22"/>
          <w:szCs w:val="22"/>
        </w:rPr>
        <w:t xml:space="preserve">” </w:t>
      </w:r>
      <w:r w:rsidR="006242B2">
        <w:rPr>
          <w:rFonts w:ascii="Garamond" w:hAnsi="Garamond"/>
          <w:sz w:val="22"/>
          <w:szCs w:val="22"/>
        </w:rPr>
        <w:t>cinco</w:t>
      </w:r>
      <w:r w:rsidR="00D631C5" w:rsidRPr="00D506C0">
        <w:rPr>
          <w:rFonts w:ascii="Garamond" w:hAnsi="Garamond"/>
          <w:sz w:val="22"/>
          <w:szCs w:val="22"/>
        </w:rPr>
        <w:t xml:space="preserve"> millones) ampliable por hasta un valor nominal equivalente en pesos de hasta U$S 15.000.000 (Dólares quince millones) (las “</w:t>
      </w:r>
      <w:r w:rsidR="00D631C5" w:rsidRPr="000A0292">
        <w:rPr>
          <w:rFonts w:ascii="Garamond" w:hAnsi="Garamond"/>
          <w:sz w:val="22"/>
          <w:szCs w:val="22"/>
          <w:u w:val="single"/>
        </w:rPr>
        <w:t>ON Serie VI</w:t>
      </w:r>
      <w:r w:rsidR="006242B2" w:rsidRPr="000A0292">
        <w:rPr>
          <w:rFonts w:ascii="Garamond" w:hAnsi="Garamond"/>
          <w:sz w:val="22"/>
          <w:szCs w:val="22"/>
          <w:u w:val="single"/>
        </w:rPr>
        <w:t>I</w:t>
      </w:r>
      <w:r w:rsidR="00D631C5" w:rsidRPr="000A0292">
        <w:rPr>
          <w:rFonts w:ascii="Garamond" w:hAnsi="Garamond"/>
          <w:sz w:val="22"/>
          <w:szCs w:val="22"/>
          <w:u w:val="single"/>
        </w:rPr>
        <w:t xml:space="preserve"> Clase A</w:t>
      </w:r>
      <w:r w:rsidR="00D631C5" w:rsidRPr="00D506C0">
        <w:rPr>
          <w:rFonts w:ascii="Garamond" w:hAnsi="Garamond"/>
          <w:sz w:val="22"/>
          <w:szCs w:val="22"/>
        </w:rPr>
        <w:t>” u “</w:t>
      </w:r>
      <w:r w:rsidR="00D631C5" w:rsidRPr="000A0292">
        <w:rPr>
          <w:rFonts w:ascii="Garamond" w:hAnsi="Garamond"/>
          <w:sz w:val="22"/>
          <w:szCs w:val="22"/>
          <w:u w:val="single"/>
        </w:rPr>
        <w:t>Obligaciones Negociables Serie V</w:t>
      </w:r>
      <w:r w:rsidR="006242B2" w:rsidRPr="000A0292">
        <w:rPr>
          <w:rFonts w:ascii="Garamond" w:hAnsi="Garamond"/>
          <w:sz w:val="22"/>
          <w:szCs w:val="22"/>
          <w:u w:val="single"/>
        </w:rPr>
        <w:t>I</w:t>
      </w:r>
      <w:r w:rsidR="00D631C5" w:rsidRPr="000A0292">
        <w:rPr>
          <w:rFonts w:ascii="Garamond" w:hAnsi="Garamond"/>
          <w:sz w:val="22"/>
          <w:szCs w:val="22"/>
          <w:u w:val="single"/>
        </w:rPr>
        <w:t>I Clase A</w:t>
      </w:r>
      <w:r w:rsidR="00D631C5" w:rsidRPr="00D506C0">
        <w:rPr>
          <w:rFonts w:ascii="Garamond" w:hAnsi="Garamond"/>
          <w:sz w:val="22"/>
          <w:szCs w:val="22"/>
        </w:rPr>
        <w:t>”)</w:t>
      </w:r>
      <w:r w:rsidR="00CC74B4">
        <w:rPr>
          <w:rFonts w:ascii="Garamond" w:hAnsi="Garamond"/>
          <w:sz w:val="22"/>
          <w:szCs w:val="22"/>
        </w:rPr>
        <w:t>;</w:t>
      </w:r>
      <w:r w:rsidR="006242B2">
        <w:rPr>
          <w:rFonts w:ascii="Garamond" w:hAnsi="Garamond"/>
          <w:sz w:val="22"/>
          <w:szCs w:val="22"/>
        </w:rPr>
        <w:t xml:space="preserve"> y</w:t>
      </w:r>
      <w:r w:rsidR="00D631C5" w:rsidRPr="00D506C0">
        <w:rPr>
          <w:rFonts w:ascii="Garamond" w:hAnsi="Garamond"/>
          <w:sz w:val="22"/>
          <w:szCs w:val="22"/>
        </w:rPr>
        <w:t xml:space="preserve"> </w:t>
      </w:r>
      <w:r w:rsidR="00D631C5" w:rsidRPr="00D506C0">
        <w:rPr>
          <w:rFonts w:ascii="Garamond" w:hAnsi="Garamond"/>
          <w:b/>
          <w:bCs/>
          <w:sz w:val="22"/>
          <w:szCs w:val="22"/>
        </w:rPr>
        <w:t>(</w:t>
      </w:r>
      <w:proofErr w:type="spellStart"/>
      <w:r w:rsidR="00D631C5" w:rsidRPr="00D506C0">
        <w:rPr>
          <w:rFonts w:ascii="Garamond" w:hAnsi="Garamond"/>
          <w:b/>
          <w:bCs/>
          <w:sz w:val="22"/>
          <w:szCs w:val="22"/>
        </w:rPr>
        <w:t>ii</w:t>
      </w:r>
      <w:proofErr w:type="spellEnd"/>
      <w:r w:rsidR="00D631C5" w:rsidRPr="00D506C0">
        <w:rPr>
          <w:rFonts w:ascii="Garamond" w:hAnsi="Garamond"/>
          <w:b/>
          <w:bCs/>
          <w:sz w:val="22"/>
          <w:szCs w:val="22"/>
        </w:rPr>
        <w:t>)</w:t>
      </w:r>
      <w:r w:rsidR="00D631C5" w:rsidRPr="00D506C0">
        <w:rPr>
          <w:rFonts w:ascii="Garamond" w:hAnsi="Garamond"/>
          <w:sz w:val="22"/>
          <w:szCs w:val="22"/>
        </w:rPr>
        <w:t xml:space="preserve"> las obligaciones negociables serie </w:t>
      </w:r>
      <w:r w:rsidR="00D631C5" w:rsidRPr="000A0292">
        <w:rPr>
          <w:rFonts w:ascii="Garamond" w:hAnsi="Garamond"/>
          <w:sz w:val="22"/>
          <w:szCs w:val="22"/>
          <w:lang w:val="es-AR"/>
        </w:rPr>
        <w:t>VI</w:t>
      </w:r>
      <w:r w:rsidR="006242B2" w:rsidRPr="000A0292">
        <w:rPr>
          <w:rFonts w:ascii="Garamond" w:hAnsi="Garamond"/>
          <w:sz w:val="22"/>
          <w:szCs w:val="22"/>
          <w:lang w:val="es-AR"/>
        </w:rPr>
        <w:t>I</w:t>
      </w:r>
      <w:r w:rsidR="00D631C5" w:rsidRPr="000A0292">
        <w:rPr>
          <w:rFonts w:ascii="Garamond" w:hAnsi="Garamond"/>
          <w:sz w:val="22"/>
          <w:szCs w:val="22"/>
          <w:lang w:val="es-AR"/>
        </w:rPr>
        <w:t xml:space="preserve"> clase B denominadas en Dólares</w:t>
      </w:r>
      <w:r w:rsidR="00CC74B4">
        <w:rPr>
          <w:rFonts w:ascii="Garamond" w:hAnsi="Garamond"/>
          <w:sz w:val="22"/>
          <w:szCs w:val="22"/>
          <w:lang w:val="es-AR"/>
        </w:rPr>
        <w:t>,</w:t>
      </w:r>
      <w:r w:rsidR="00D631C5" w:rsidRPr="000A0292">
        <w:rPr>
          <w:rFonts w:ascii="Garamond" w:hAnsi="Garamond"/>
          <w:sz w:val="22"/>
          <w:szCs w:val="22"/>
          <w:lang w:val="es-AR"/>
        </w:rPr>
        <w:t xml:space="preserve"> a ser suscriptas </w:t>
      </w:r>
      <w:r w:rsidR="006242B2" w:rsidRPr="000A0292">
        <w:rPr>
          <w:rFonts w:ascii="Garamond" w:hAnsi="Garamond"/>
          <w:sz w:val="22"/>
          <w:szCs w:val="22"/>
          <w:lang w:val="es-AR"/>
        </w:rPr>
        <w:t xml:space="preserve">e integradas en </w:t>
      </w:r>
      <w:r w:rsidR="001F69CC">
        <w:rPr>
          <w:rFonts w:ascii="Garamond" w:hAnsi="Garamond"/>
          <w:sz w:val="22"/>
          <w:szCs w:val="22"/>
          <w:lang w:val="es-AR"/>
        </w:rPr>
        <w:t>D</w:t>
      </w:r>
      <w:r w:rsidR="006242B2" w:rsidRPr="000A0292">
        <w:rPr>
          <w:rFonts w:ascii="Garamond" w:hAnsi="Garamond"/>
          <w:sz w:val="22"/>
          <w:szCs w:val="22"/>
          <w:lang w:val="es-AR"/>
        </w:rPr>
        <w:t xml:space="preserve">ólares en el país y pagaderas en </w:t>
      </w:r>
      <w:r w:rsidR="001F69CC">
        <w:rPr>
          <w:rFonts w:ascii="Garamond" w:hAnsi="Garamond"/>
          <w:sz w:val="22"/>
          <w:szCs w:val="22"/>
          <w:lang w:val="es-AR"/>
        </w:rPr>
        <w:t>D</w:t>
      </w:r>
      <w:r w:rsidR="006242B2" w:rsidRPr="000A0292">
        <w:rPr>
          <w:rFonts w:ascii="Garamond" w:hAnsi="Garamond"/>
          <w:sz w:val="22"/>
          <w:szCs w:val="22"/>
          <w:lang w:val="es-AR"/>
        </w:rPr>
        <w:t>ólares en el país, a tasa de interés fija nominal anual, con vencimiento a los 12 (doce) meses contados desde la Fecha de Emisión y Liquidación</w:t>
      </w:r>
      <w:r w:rsidR="00D631C5" w:rsidRPr="00D506C0">
        <w:rPr>
          <w:rFonts w:ascii="Garamond" w:hAnsi="Garamond"/>
          <w:sz w:val="22"/>
          <w:szCs w:val="22"/>
        </w:rPr>
        <w:t xml:space="preserve"> por un valor nominal de hasta U$S </w:t>
      </w:r>
      <w:r w:rsidR="006242B2">
        <w:rPr>
          <w:rFonts w:ascii="Garamond" w:hAnsi="Garamond"/>
          <w:sz w:val="22"/>
          <w:szCs w:val="22"/>
        </w:rPr>
        <w:t>5</w:t>
      </w:r>
      <w:r w:rsidR="00D631C5" w:rsidRPr="00D506C0">
        <w:rPr>
          <w:rFonts w:ascii="Garamond" w:hAnsi="Garamond"/>
          <w:sz w:val="22"/>
          <w:szCs w:val="22"/>
        </w:rPr>
        <w:t xml:space="preserve">.000.000 (Dólares </w:t>
      </w:r>
      <w:r w:rsidR="006242B2">
        <w:rPr>
          <w:rFonts w:ascii="Garamond" w:hAnsi="Garamond"/>
          <w:sz w:val="22"/>
          <w:szCs w:val="22"/>
        </w:rPr>
        <w:t>cinco</w:t>
      </w:r>
      <w:r w:rsidR="00D631C5" w:rsidRPr="00D506C0">
        <w:rPr>
          <w:rFonts w:ascii="Garamond" w:hAnsi="Garamond"/>
          <w:sz w:val="22"/>
          <w:szCs w:val="22"/>
        </w:rPr>
        <w:t xml:space="preserve"> millones) ampliable hasta un valor nominal máximo de U$S 15.000.000 (Dólares quince millones),  (las “</w:t>
      </w:r>
      <w:r w:rsidR="00D631C5" w:rsidRPr="000A0292">
        <w:rPr>
          <w:rFonts w:ascii="Garamond" w:hAnsi="Garamond"/>
          <w:sz w:val="22"/>
          <w:szCs w:val="22"/>
          <w:u w:val="single"/>
        </w:rPr>
        <w:t>ON Serie VI</w:t>
      </w:r>
      <w:r w:rsidR="006242B2" w:rsidRPr="000A0292">
        <w:rPr>
          <w:rFonts w:ascii="Garamond" w:hAnsi="Garamond"/>
          <w:sz w:val="22"/>
          <w:szCs w:val="22"/>
          <w:u w:val="single"/>
        </w:rPr>
        <w:t>I</w:t>
      </w:r>
      <w:r w:rsidR="00D631C5" w:rsidRPr="000A0292">
        <w:rPr>
          <w:rFonts w:ascii="Garamond" w:hAnsi="Garamond"/>
          <w:sz w:val="22"/>
          <w:szCs w:val="22"/>
          <w:u w:val="single"/>
        </w:rPr>
        <w:t xml:space="preserve"> Clase </w:t>
      </w:r>
      <w:r w:rsidR="006242B2" w:rsidRPr="000A0292">
        <w:rPr>
          <w:rFonts w:ascii="Garamond" w:hAnsi="Garamond"/>
          <w:sz w:val="22"/>
          <w:szCs w:val="22"/>
          <w:u w:val="single"/>
        </w:rPr>
        <w:t>B</w:t>
      </w:r>
      <w:r w:rsidR="00D631C5" w:rsidRPr="00D506C0">
        <w:rPr>
          <w:rFonts w:ascii="Garamond" w:hAnsi="Garamond"/>
          <w:sz w:val="22"/>
          <w:szCs w:val="22"/>
        </w:rPr>
        <w:t>” u “</w:t>
      </w:r>
      <w:r w:rsidR="00D631C5" w:rsidRPr="000A0292">
        <w:rPr>
          <w:rFonts w:ascii="Garamond" w:hAnsi="Garamond"/>
          <w:sz w:val="22"/>
          <w:szCs w:val="22"/>
          <w:u w:val="single"/>
        </w:rPr>
        <w:t>Obligaciones Negociables Serie VI</w:t>
      </w:r>
      <w:r w:rsidR="006242B2" w:rsidRPr="000A0292">
        <w:rPr>
          <w:rFonts w:ascii="Garamond" w:hAnsi="Garamond"/>
          <w:sz w:val="22"/>
          <w:szCs w:val="22"/>
          <w:u w:val="single"/>
        </w:rPr>
        <w:t>I</w:t>
      </w:r>
      <w:r w:rsidR="00D631C5" w:rsidRPr="000A0292">
        <w:rPr>
          <w:rFonts w:ascii="Garamond" w:hAnsi="Garamond"/>
          <w:sz w:val="22"/>
          <w:szCs w:val="22"/>
          <w:u w:val="single"/>
        </w:rPr>
        <w:t xml:space="preserve"> Clase </w:t>
      </w:r>
      <w:r w:rsidR="006242B2" w:rsidRPr="000A0292">
        <w:rPr>
          <w:rFonts w:ascii="Garamond" w:hAnsi="Garamond"/>
          <w:sz w:val="22"/>
          <w:szCs w:val="22"/>
          <w:u w:val="single"/>
        </w:rPr>
        <w:t>B</w:t>
      </w:r>
      <w:r w:rsidR="00D631C5" w:rsidRPr="00D506C0">
        <w:rPr>
          <w:rFonts w:ascii="Garamond" w:hAnsi="Garamond"/>
          <w:sz w:val="22"/>
          <w:szCs w:val="22"/>
        </w:rPr>
        <w:t>” y junto con las ON Serie VI</w:t>
      </w:r>
      <w:r w:rsidR="006242B2">
        <w:rPr>
          <w:rFonts w:ascii="Garamond" w:hAnsi="Garamond"/>
          <w:sz w:val="22"/>
          <w:szCs w:val="22"/>
        </w:rPr>
        <w:t>I</w:t>
      </w:r>
      <w:r w:rsidR="00D631C5" w:rsidRPr="00D506C0">
        <w:rPr>
          <w:rFonts w:ascii="Garamond" w:hAnsi="Garamond"/>
          <w:sz w:val="22"/>
          <w:szCs w:val="22"/>
        </w:rPr>
        <w:t xml:space="preserve"> Clase A</w:t>
      </w:r>
      <w:r w:rsidR="006242B2">
        <w:rPr>
          <w:rFonts w:ascii="Garamond" w:hAnsi="Garamond"/>
          <w:sz w:val="22"/>
          <w:szCs w:val="22"/>
        </w:rPr>
        <w:t xml:space="preserve">, </w:t>
      </w:r>
      <w:r w:rsidR="00D631C5" w:rsidRPr="00D506C0">
        <w:rPr>
          <w:rFonts w:ascii="Garamond" w:hAnsi="Garamond"/>
          <w:sz w:val="22"/>
          <w:szCs w:val="22"/>
        </w:rPr>
        <w:t>las “</w:t>
      </w:r>
      <w:r w:rsidR="00D631C5" w:rsidRPr="000A0292">
        <w:rPr>
          <w:rFonts w:ascii="Garamond" w:hAnsi="Garamond"/>
          <w:sz w:val="22"/>
          <w:szCs w:val="22"/>
          <w:u w:val="single"/>
        </w:rPr>
        <w:t>ON Serie VI</w:t>
      </w:r>
      <w:r w:rsidR="006242B2" w:rsidRPr="000A0292">
        <w:rPr>
          <w:rFonts w:ascii="Garamond" w:hAnsi="Garamond"/>
          <w:sz w:val="22"/>
          <w:szCs w:val="22"/>
          <w:u w:val="single"/>
        </w:rPr>
        <w:t>I</w:t>
      </w:r>
      <w:r w:rsidR="00D631C5" w:rsidRPr="00D506C0">
        <w:rPr>
          <w:rFonts w:ascii="Garamond" w:hAnsi="Garamond"/>
          <w:sz w:val="22"/>
          <w:szCs w:val="22"/>
        </w:rPr>
        <w:t>” u “</w:t>
      </w:r>
      <w:r w:rsidR="00D631C5" w:rsidRPr="000A0292">
        <w:rPr>
          <w:rFonts w:ascii="Garamond" w:hAnsi="Garamond"/>
          <w:sz w:val="22"/>
          <w:szCs w:val="22"/>
          <w:u w:val="single"/>
        </w:rPr>
        <w:t>Obligaciones Negociables Serie V</w:t>
      </w:r>
      <w:r w:rsidR="006242B2" w:rsidRPr="000A0292">
        <w:rPr>
          <w:rFonts w:ascii="Garamond" w:hAnsi="Garamond"/>
          <w:sz w:val="22"/>
          <w:szCs w:val="22"/>
          <w:u w:val="single"/>
        </w:rPr>
        <w:t>I</w:t>
      </w:r>
      <w:r w:rsidR="00D631C5" w:rsidRPr="000A0292">
        <w:rPr>
          <w:rFonts w:ascii="Garamond" w:hAnsi="Garamond"/>
          <w:sz w:val="22"/>
          <w:szCs w:val="22"/>
          <w:u w:val="single"/>
        </w:rPr>
        <w:t>I</w:t>
      </w:r>
      <w:r w:rsidR="00D631C5" w:rsidRPr="00D506C0">
        <w:rPr>
          <w:rFonts w:ascii="Garamond" w:hAnsi="Garamond"/>
          <w:sz w:val="22"/>
          <w:szCs w:val="22"/>
        </w:rPr>
        <w:t>”)</w:t>
      </w:r>
      <w:r w:rsidR="00C45A21">
        <w:rPr>
          <w:rFonts w:ascii="Garamond" w:hAnsi="Garamond"/>
          <w:sz w:val="22"/>
          <w:szCs w:val="22"/>
        </w:rPr>
        <w:t>,</w:t>
      </w:r>
      <w:r w:rsidR="00D631C5" w:rsidRPr="00D506C0">
        <w:rPr>
          <w:rFonts w:ascii="Garamond" w:hAnsi="Garamond"/>
          <w:sz w:val="22"/>
          <w:szCs w:val="22"/>
        </w:rPr>
        <w:t xml:space="preserve"> en el marco de su programa global de emisión de obligaciones negociables por hasta un valor nominal máximo en circulación en cualquier momento de hasta U$S 50.000.000 (Dólares cincuenta millones) (o su equivalente en otras monedas o unidades de valor) (el “</w:t>
      </w:r>
      <w:r w:rsidR="00D631C5" w:rsidRPr="00D506C0">
        <w:rPr>
          <w:rFonts w:ascii="Garamond" w:hAnsi="Garamond"/>
          <w:sz w:val="22"/>
          <w:szCs w:val="22"/>
          <w:u w:val="single"/>
        </w:rPr>
        <w:t>Programa</w:t>
      </w:r>
      <w:r w:rsidR="00D631C5" w:rsidRPr="00D506C0">
        <w:rPr>
          <w:rFonts w:ascii="Garamond" w:hAnsi="Garamond"/>
          <w:sz w:val="22"/>
          <w:szCs w:val="22"/>
        </w:rPr>
        <w:t>”)</w:t>
      </w:r>
      <w:r w:rsidRPr="005B5A17">
        <w:rPr>
          <w:rFonts w:ascii="Garamond" w:hAnsi="Garamond"/>
          <w:bCs/>
          <w:sz w:val="22"/>
          <w:szCs w:val="22"/>
          <w:lang w:val="es-AR"/>
        </w:rPr>
        <w:t xml:space="preserve">, y de acuerdo con los términos y condiciones detallados en el prospecto del Programa </w:t>
      </w:r>
      <w:r w:rsidR="00B323E4">
        <w:rPr>
          <w:rFonts w:ascii="Garamond" w:hAnsi="Garamond"/>
          <w:bCs/>
          <w:sz w:val="22"/>
          <w:szCs w:val="22"/>
          <w:lang w:val="es-AR"/>
        </w:rPr>
        <w:t xml:space="preserve">de </w:t>
      </w:r>
      <w:r w:rsidR="00B323E4" w:rsidRPr="00F94131">
        <w:rPr>
          <w:rFonts w:ascii="Garamond" w:hAnsi="Garamond"/>
          <w:bCs/>
          <w:sz w:val="22"/>
          <w:szCs w:val="22"/>
          <w:lang w:val="es-AR"/>
        </w:rPr>
        <w:t xml:space="preserve">fecha </w:t>
      </w:r>
      <w:r w:rsidR="001F69CC" w:rsidRPr="00F94131">
        <w:rPr>
          <w:rFonts w:ascii="Garamond" w:hAnsi="Garamond"/>
          <w:bCs/>
          <w:sz w:val="22"/>
          <w:szCs w:val="22"/>
          <w:lang w:val="es-AR"/>
        </w:rPr>
        <w:t>11</w:t>
      </w:r>
      <w:r w:rsidR="00B323E4" w:rsidRPr="00F94131">
        <w:rPr>
          <w:rFonts w:ascii="Garamond" w:hAnsi="Garamond"/>
          <w:bCs/>
          <w:sz w:val="22"/>
          <w:szCs w:val="22"/>
          <w:lang w:val="es-AR"/>
        </w:rPr>
        <w:t xml:space="preserve"> de julio de 2025</w:t>
      </w:r>
      <w:r w:rsidR="00B036A0">
        <w:rPr>
          <w:rFonts w:ascii="Garamond" w:hAnsi="Garamond"/>
          <w:bCs/>
          <w:sz w:val="22"/>
          <w:szCs w:val="22"/>
          <w:lang w:val="es-AR"/>
        </w:rPr>
        <w:t xml:space="preserve"> </w:t>
      </w:r>
      <w:r w:rsidRPr="005B5A17">
        <w:rPr>
          <w:rFonts w:ascii="Garamond" w:hAnsi="Garamond"/>
          <w:bCs/>
          <w:sz w:val="22"/>
          <w:szCs w:val="22"/>
          <w:lang w:val="es-AR"/>
        </w:rPr>
        <w:t>(el “</w:t>
      </w:r>
      <w:r w:rsidRPr="005B5A17">
        <w:rPr>
          <w:rFonts w:ascii="Garamond" w:hAnsi="Garamond"/>
          <w:bCs/>
          <w:sz w:val="22"/>
          <w:szCs w:val="22"/>
          <w:u w:val="single"/>
          <w:lang w:val="es-AR"/>
        </w:rPr>
        <w:t>Prospecto</w:t>
      </w:r>
      <w:r w:rsidRPr="005B5A17">
        <w:rPr>
          <w:rFonts w:ascii="Garamond" w:hAnsi="Garamond"/>
          <w:bCs/>
          <w:sz w:val="22"/>
          <w:szCs w:val="22"/>
          <w:lang w:val="es-AR"/>
        </w:rPr>
        <w:t>”) y el suplemento de prospecto de las Obligaciones Negociables Serie V</w:t>
      </w:r>
      <w:r w:rsidR="006242B2">
        <w:rPr>
          <w:rFonts w:ascii="Garamond" w:hAnsi="Garamond"/>
          <w:bCs/>
          <w:sz w:val="22"/>
          <w:szCs w:val="22"/>
          <w:lang w:val="es-AR"/>
        </w:rPr>
        <w:t>I</w:t>
      </w:r>
      <w:r w:rsidRPr="005B5A17">
        <w:rPr>
          <w:rFonts w:ascii="Garamond" w:hAnsi="Garamond"/>
          <w:bCs/>
          <w:sz w:val="22"/>
          <w:szCs w:val="22"/>
          <w:lang w:val="es-AR"/>
        </w:rPr>
        <w:t xml:space="preserve">I de fecha </w:t>
      </w:r>
      <w:r w:rsidR="00B323E4">
        <w:rPr>
          <w:rFonts w:ascii="Garamond" w:hAnsi="Garamond"/>
          <w:bCs/>
          <w:sz w:val="22"/>
          <w:szCs w:val="22"/>
          <w:lang w:val="es-AR"/>
        </w:rPr>
        <w:t>2</w:t>
      </w:r>
      <w:r w:rsidR="00B036A0">
        <w:rPr>
          <w:rFonts w:ascii="Garamond" w:hAnsi="Garamond"/>
          <w:bCs/>
          <w:sz w:val="22"/>
          <w:szCs w:val="22"/>
          <w:lang w:val="es-AR"/>
        </w:rPr>
        <w:t xml:space="preserve"> </w:t>
      </w:r>
      <w:r w:rsidRPr="005B5A17">
        <w:rPr>
          <w:rFonts w:ascii="Garamond" w:hAnsi="Garamond"/>
          <w:bCs/>
          <w:sz w:val="22"/>
          <w:szCs w:val="22"/>
          <w:lang w:val="es-AR"/>
        </w:rPr>
        <w:t xml:space="preserve">de </w:t>
      </w:r>
      <w:r w:rsidR="00B323E4">
        <w:rPr>
          <w:rFonts w:ascii="Garamond" w:hAnsi="Garamond"/>
          <w:bCs/>
          <w:sz w:val="22"/>
          <w:szCs w:val="22"/>
          <w:lang w:val="es-AR"/>
        </w:rPr>
        <w:t>diciembre</w:t>
      </w:r>
      <w:r w:rsidRPr="005B5A17">
        <w:rPr>
          <w:rFonts w:ascii="Garamond" w:hAnsi="Garamond"/>
          <w:bCs/>
          <w:sz w:val="22"/>
          <w:szCs w:val="22"/>
          <w:lang w:val="es-AR"/>
        </w:rPr>
        <w:t xml:space="preserve"> de 202</w:t>
      </w:r>
      <w:r w:rsidR="00B323E4">
        <w:rPr>
          <w:rFonts w:ascii="Garamond" w:hAnsi="Garamond"/>
          <w:bCs/>
          <w:sz w:val="22"/>
          <w:szCs w:val="22"/>
          <w:lang w:val="es-AR"/>
        </w:rPr>
        <w:t>5</w:t>
      </w:r>
      <w:r w:rsidR="00B036A0">
        <w:rPr>
          <w:rFonts w:ascii="Garamond" w:hAnsi="Garamond"/>
          <w:bCs/>
          <w:sz w:val="22"/>
          <w:szCs w:val="22"/>
          <w:lang w:val="es-AR"/>
        </w:rPr>
        <w:t xml:space="preserve"> (el “</w:t>
      </w:r>
      <w:r w:rsidR="00B036A0" w:rsidRPr="000A0292">
        <w:rPr>
          <w:rFonts w:ascii="Garamond" w:hAnsi="Garamond"/>
          <w:bCs/>
          <w:sz w:val="22"/>
          <w:szCs w:val="22"/>
          <w:u w:val="single"/>
          <w:lang w:val="es-AR"/>
        </w:rPr>
        <w:t>Suplemento de Prospecto</w:t>
      </w:r>
      <w:r w:rsidR="00B036A0">
        <w:rPr>
          <w:rFonts w:ascii="Garamond" w:hAnsi="Garamond"/>
          <w:bCs/>
          <w:sz w:val="22"/>
          <w:szCs w:val="22"/>
          <w:lang w:val="es-AR"/>
        </w:rPr>
        <w:t>”)</w:t>
      </w:r>
      <w:r w:rsidRPr="005B5A17">
        <w:rPr>
          <w:rFonts w:ascii="Garamond" w:hAnsi="Garamond"/>
          <w:bCs/>
          <w:sz w:val="22"/>
          <w:szCs w:val="22"/>
          <w:lang w:val="es-AR"/>
        </w:rPr>
        <w:t xml:space="preserve">, publicados en </w:t>
      </w:r>
      <w:r w:rsidR="00B323E4" w:rsidRPr="00B323E4">
        <w:rPr>
          <w:rFonts w:ascii="Garamond" w:hAnsi="Garamond"/>
          <w:bCs/>
          <w:sz w:val="22"/>
          <w:szCs w:val="22"/>
          <w:lang w:val="es-AR"/>
        </w:rPr>
        <w:t xml:space="preserve">la </w:t>
      </w:r>
      <w:r w:rsidR="00B323E4" w:rsidRPr="00CC74B4">
        <w:rPr>
          <w:rFonts w:ascii="Garamond" w:hAnsi="Garamond"/>
          <w:bCs/>
          <w:sz w:val="22"/>
          <w:szCs w:val="22"/>
          <w:lang w:val="es-AR"/>
        </w:rPr>
        <w:t>Autopista de Información Financiera de la C</w:t>
      </w:r>
      <w:r w:rsidR="00E84568" w:rsidRPr="00CC74B4">
        <w:rPr>
          <w:rFonts w:ascii="Garamond" w:hAnsi="Garamond"/>
          <w:bCs/>
          <w:sz w:val="22"/>
          <w:szCs w:val="22"/>
          <w:lang w:val="es-AR"/>
        </w:rPr>
        <w:t xml:space="preserve">omisión </w:t>
      </w:r>
      <w:r w:rsidR="00B323E4" w:rsidRPr="00CC74B4">
        <w:rPr>
          <w:rFonts w:ascii="Garamond" w:hAnsi="Garamond"/>
          <w:bCs/>
          <w:sz w:val="22"/>
          <w:szCs w:val="22"/>
          <w:lang w:val="es-AR"/>
        </w:rPr>
        <w:t>N</w:t>
      </w:r>
      <w:r w:rsidR="00E84568" w:rsidRPr="00CC74B4">
        <w:rPr>
          <w:rFonts w:ascii="Garamond" w:hAnsi="Garamond"/>
          <w:bCs/>
          <w:sz w:val="22"/>
          <w:szCs w:val="22"/>
          <w:lang w:val="es-AR"/>
        </w:rPr>
        <w:t xml:space="preserve">acional de </w:t>
      </w:r>
      <w:r w:rsidR="00B323E4" w:rsidRPr="00CC74B4">
        <w:rPr>
          <w:rFonts w:ascii="Garamond" w:hAnsi="Garamond"/>
          <w:bCs/>
          <w:sz w:val="22"/>
          <w:szCs w:val="22"/>
          <w:lang w:val="es-AR"/>
        </w:rPr>
        <w:t>V</w:t>
      </w:r>
      <w:r w:rsidR="00E84568" w:rsidRPr="00CC74B4">
        <w:rPr>
          <w:rFonts w:ascii="Garamond" w:hAnsi="Garamond"/>
          <w:bCs/>
          <w:sz w:val="22"/>
          <w:szCs w:val="22"/>
          <w:lang w:val="es-AR"/>
        </w:rPr>
        <w:t>alores</w:t>
      </w:r>
      <w:r w:rsidR="00B323E4" w:rsidRPr="00CC74B4">
        <w:rPr>
          <w:rFonts w:ascii="Garamond" w:hAnsi="Garamond"/>
          <w:bCs/>
          <w:sz w:val="22"/>
          <w:szCs w:val="22"/>
          <w:lang w:val="es-AR"/>
        </w:rPr>
        <w:t xml:space="preserve"> (www.argentina.gob.ar/CNV - Empresas) (la “</w:t>
      </w:r>
      <w:r w:rsidR="00B323E4" w:rsidRPr="000A0292">
        <w:rPr>
          <w:rFonts w:ascii="Garamond" w:hAnsi="Garamond"/>
          <w:bCs/>
          <w:sz w:val="22"/>
          <w:szCs w:val="22"/>
          <w:u w:val="single"/>
          <w:lang w:val="es-AR"/>
        </w:rPr>
        <w:t>AIF</w:t>
      </w:r>
      <w:r w:rsidR="00B323E4" w:rsidRPr="00CC74B4">
        <w:rPr>
          <w:rFonts w:ascii="Garamond" w:hAnsi="Garamond"/>
          <w:bCs/>
          <w:sz w:val="22"/>
          <w:szCs w:val="22"/>
          <w:lang w:val="es-AR"/>
        </w:rPr>
        <w:t xml:space="preserve">”) y en </w:t>
      </w:r>
      <w:proofErr w:type="spellStart"/>
      <w:r w:rsidR="00B323E4" w:rsidRPr="00CC74B4">
        <w:rPr>
          <w:rFonts w:ascii="Garamond" w:hAnsi="Garamond"/>
          <w:bCs/>
          <w:sz w:val="22"/>
          <w:szCs w:val="22"/>
          <w:lang w:val="es-AR"/>
        </w:rPr>
        <w:t>ByMA</w:t>
      </w:r>
      <w:proofErr w:type="spellEnd"/>
      <w:r w:rsidR="00B323E4" w:rsidRPr="00CC74B4">
        <w:rPr>
          <w:rFonts w:ascii="Garamond" w:hAnsi="Garamond"/>
          <w:bCs/>
          <w:sz w:val="22"/>
          <w:szCs w:val="22"/>
          <w:lang w:val="es-AR"/>
        </w:rPr>
        <w:t>, a través del Boletín Diario de la Bolsa de Comercio de Buenos Aires (www.bolsar.com) (la “</w:t>
      </w:r>
      <w:r w:rsidR="00B323E4" w:rsidRPr="000A0292">
        <w:rPr>
          <w:rFonts w:ascii="Garamond" w:hAnsi="Garamond"/>
          <w:bCs/>
          <w:sz w:val="22"/>
          <w:szCs w:val="22"/>
          <w:u w:val="single"/>
          <w:lang w:val="es-AR"/>
        </w:rPr>
        <w:t>BCBA</w:t>
      </w:r>
      <w:r w:rsidR="00B323E4" w:rsidRPr="00CC74B4">
        <w:rPr>
          <w:rFonts w:ascii="Garamond" w:hAnsi="Garamond"/>
          <w:bCs/>
          <w:sz w:val="22"/>
          <w:szCs w:val="22"/>
          <w:lang w:val="es-AR"/>
        </w:rPr>
        <w:t>”), y en el micro sitio web de colocaciones primarias de A3 Mercados S.A. https://marketdata.mae.com.ar/licitaciones</w:t>
      </w:r>
      <w:r w:rsidR="00B323E4" w:rsidRPr="00B323E4">
        <w:rPr>
          <w:rFonts w:ascii="Garamond" w:hAnsi="Garamond"/>
          <w:bCs/>
          <w:sz w:val="22"/>
          <w:szCs w:val="22"/>
          <w:lang w:val="es-AR"/>
        </w:rPr>
        <w:t xml:space="preserve"> (“</w:t>
      </w:r>
      <w:r w:rsidR="00B323E4" w:rsidRPr="000A0292">
        <w:rPr>
          <w:rFonts w:ascii="Garamond" w:hAnsi="Garamond"/>
          <w:bCs/>
          <w:sz w:val="22"/>
          <w:szCs w:val="22"/>
          <w:u w:val="single"/>
          <w:lang w:val="es-AR"/>
        </w:rPr>
        <w:t>A3</w:t>
      </w:r>
      <w:r w:rsidR="00B323E4" w:rsidRPr="00B323E4">
        <w:rPr>
          <w:rFonts w:ascii="Garamond" w:hAnsi="Garamond"/>
          <w:bCs/>
          <w:sz w:val="22"/>
          <w:szCs w:val="22"/>
          <w:lang w:val="es-AR"/>
        </w:rPr>
        <w:t>” y el “</w:t>
      </w:r>
      <w:r w:rsidR="00B323E4" w:rsidRPr="000A0292">
        <w:rPr>
          <w:rFonts w:ascii="Garamond" w:hAnsi="Garamond"/>
          <w:bCs/>
          <w:sz w:val="22"/>
          <w:szCs w:val="22"/>
          <w:u w:val="single"/>
          <w:lang w:val="es-AR"/>
        </w:rPr>
        <w:t xml:space="preserve">Micrositio </w:t>
      </w:r>
      <w:r w:rsidR="00F94131">
        <w:rPr>
          <w:rFonts w:ascii="Garamond" w:hAnsi="Garamond"/>
          <w:bCs/>
          <w:sz w:val="22"/>
          <w:szCs w:val="22"/>
          <w:u w:val="single"/>
          <w:lang w:val="es-AR"/>
        </w:rPr>
        <w:t>W</w:t>
      </w:r>
      <w:r w:rsidR="00B323E4" w:rsidRPr="000A0292">
        <w:rPr>
          <w:rFonts w:ascii="Garamond" w:hAnsi="Garamond"/>
          <w:bCs/>
          <w:sz w:val="22"/>
          <w:szCs w:val="22"/>
          <w:u w:val="single"/>
          <w:lang w:val="es-AR"/>
        </w:rPr>
        <w:t>eb de A3</w:t>
      </w:r>
      <w:r w:rsidR="00B323E4" w:rsidRPr="00B323E4">
        <w:rPr>
          <w:rFonts w:ascii="Garamond" w:hAnsi="Garamond"/>
          <w:bCs/>
          <w:sz w:val="22"/>
          <w:szCs w:val="22"/>
          <w:lang w:val="es-AR"/>
        </w:rPr>
        <w:t>”) respectivamente</w:t>
      </w:r>
      <w:r w:rsidR="00B323E4">
        <w:rPr>
          <w:rFonts w:ascii="Garamond" w:hAnsi="Garamond"/>
          <w:bCs/>
          <w:sz w:val="22"/>
          <w:szCs w:val="22"/>
          <w:lang w:val="es-AR"/>
        </w:rPr>
        <w:t xml:space="preserve"> </w:t>
      </w:r>
      <w:r w:rsidRPr="005B5A17">
        <w:rPr>
          <w:rFonts w:ascii="Garamond" w:hAnsi="Garamond"/>
          <w:bCs/>
          <w:sz w:val="22"/>
          <w:szCs w:val="22"/>
          <w:lang w:val="es-AR"/>
        </w:rPr>
        <w:t>y</w:t>
      </w:r>
      <w:r w:rsidRPr="00042B5C">
        <w:rPr>
          <w:rFonts w:ascii="Garamond" w:hAnsi="Garamond"/>
          <w:bCs/>
          <w:sz w:val="22"/>
          <w:szCs w:val="22"/>
          <w:lang w:val="es-AR"/>
        </w:rPr>
        <w:t xml:space="preserve"> el aviso de suscripción</w:t>
      </w:r>
      <w:r w:rsidR="00B036A0">
        <w:rPr>
          <w:rFonts w:ascii="Garamond" w:hAnsi="Garamond"/>
          <w:bCs/>
          <w:sz w:val="22"/>
          <w:szCs w:val="22"/>
          <w:lang w:val="es-AR"/>
        </w:rPr>
        <w:t xml:space="preserve"> de fecha </w:t>
      </w:r>
      <w:r w:rsidR="00B323E4">
        <w:rPr>
          <w:rFonts w:ascii="Garamond" w:hAnsi="Garamond"/>
          <w:bCs/>
          <w:sz w:val="22"/>
          <w:szCs w:val="22"/>
          <w:lang w:val="es-AR"/>
        </w:rPr>
        <w:t>2</w:t>
      </w:r>
      <w:r w:rsidR="00B036A0">
        <w:rPr>
          <w:rFonts w:ascii="Garamond" w:hAnsi="Garamond"/>
          <w:bCs/>
          <w:sz w:val="22"/>
          <w:szCs w:val="22"/>
          <w:lang w:val="es-AR"/>
        </w:rPr>
        <w:t xml:space="preserve"> de </w:t>
      </w:r>
      <w:r w:rsidR="00B323E4">
        <w:rPr>
          <w:rFonts w:ascii="Garamond" w:hAnsi="Garamond"/>
          <w:bCs/>
          <w:sz w:val="22"/>
          <w:szCs w:val="22"/>
          <w:lang w:val="es-AR"/>
        </w:rPr>
        <w:t>diciembre</w:t>
      </w:r>
      <w:r w:rsidR="00B036A0">
        <w:rPr>
          <w:rFonts w:ascii="Garamond" w:hAnsi="Garamond"/>
          <w:bCs/>
          <w:sz w:val="22"/>
          <w:szCs w:val="22"/>
          <w:lang w:val="es-AR"/>
        </w:rPr>
        <w:t xml:space="preserve"> de 202</w:t>
      </w:r>
      <w:r w:rsidR="00B323E4">
        <w:rPr>
          <w:rFonts w:ascii="Garamond" w:hAnsi="Garamond"/>
          <w:bCs/>
          <w:sz w:val="22"/>
          <w:szCs w:val="22"/>
          <w:lang w:val="es-AR"/>
        </w:rPr>
        <w:t>5</w:t>
      </w:r>
      <w:r w:rsidRPr="00042B5C">
        <w:rPr>
          <w:rFonts w:ascii="Garamond" w:hAnsi="Garamond"/>
          <w:bCs/>
          <w:sz w:val="22"/>
          <w:szCs w:val="22"/>
          <w:lang w:val="es-AR"/>
        </w:rPr>
        <w:t xml:space="preserve"> </w:t>
      </w:r>
      <w:r w:rsidR="00B036A0">
        <w:rPr>
          <w:rFonts w:ascii="Garamond" w:hAnsi="Garamond"/>
          <w:bCs/>
          <w:sz w:val="22"/>
          <w:szCs w:val="22"/>
          <w:lang w:val="es-AR"/>
        </w:rPr>
        <w:t xml:space="preserve">publicado en los mismos medios </w:t>
      </w:r>
      <w:r w:rsidRPr="00042B5C">
        <w:rPr>
          <w:rFonts w:ascii="Garamond" w:hAnsi="Garamond"/>
          <w:bCs/>
          <w:sz w:val="22"/>
          <w:szCs w:val="22"/>
          <w:lang w:val="es-AR"/>
        </w:rPr>
        <w:t>(el “</w:t>
      </w:r>
      <w:r w:rsidRPr="000A0292">
        <w:rPr>
          <w:rFonts w:ascii="Garamond" w:hAnsi="Garamond"/>
          <w:bCs/>
          <w:sz w:val="22"/>
          <w:szCs w:val="22"/>
          <w:u w:val="single"/>
          <w:lang w:val="es-AR"/>
        </w:rPr>
        <w:t>Aviso de Suscripción</w:t>
      </w:r>
      <w:r w:rsidRPr="00042B5C">
        <w:rPr>
          <w:rFonts w:ascii="Garamond" w:hAnsi="Garamond"/>
          <w:bCs/>
          <w:sz w:val="22"/>
          <w:szCs w:val="22"/>
          <w:lang w:val="es-AR"/>
        </w:rPr>
        <w:t>”</w:t>
      </w:r>
      <w:r w:rsidR="00B036A0">
        <w:rPr>
          <w:rFonts w:ascii="Garamond" w:hAnsi="Garamond"/>
          <w:bCs/>
          <w:sz w:val="22"/>
          <w:szCs w:val="22"/>
          <w:lang w:val="es-AR"/>
        </w:rPr>
        <w:t xml:space="preserve"> y junto con </w:t>
      </w:r>
      <w:r w:rsidRPr="00042B5C">
        <w:rPr>
          <w:rFonts w:ascii="Garamond" w:hAnsi="Garamond"/>
          <w:bCs/>
          <w:sz w:val="22"/>
          <w:szCs w:val="22"/>
          <w:lang w:val="es-AR"/>
        </w:rPr>
        <w:t>el Suplemento de Prospecto y conjuntamente con el Prospecto</w:t>
      </w:r>
      <w:r w:rsidR="00F94131">
        <w:rPr>
          <w:rFonts w:ascii="Garamond" w:hAnsi="Garamond"/>
          <w:bCs/>
          <w:sz w:val="22"/>
          <w:szCs w:val="22"/>
          <w:lang w:val="es-AR"/>
        </w:rPr>
        <w:t>,</w:t>
      </w:r>
      <w:r w:rsidRPr="00042B5C">
        <w:rPr>
          <w:rFonts w:ascii="Garamond" w:hAnsi="Garamond"/>
          <w:bCs/>
          <w:sz w:val="22"/>
          <w:szCs w:val="22"/>
          <w:lang w:val="es-AR"/>
        </w:rPr>
        <w:t xml:space="preserve"> los “</w:t>
      </w:r>
      <w:r w:rsidRPr="000A0292">
        <w:rPr>
          <w:rFonts w:ascii="Garamond" w:hAnsi="Garamond"/>
          <w:bCs/>
          <w:sz w:val="22"/>
          <w:szCs w:val="22"/>
          <w:u w:val="single"/>
          <w:lang w:val="es-AR"/>
        </w:rPr>
        <w:t>Documentos de la Oferta</w:t>
      </w:r>
      <w:r w:rsidRPr="00042B5C">
        <w:rPr>
          <w:rFonts w:ascii="Garamond" w:hAnsi="Garamond"/>
          <w:bCs/>
          <w:sz w:val="22"/>
          <w:szCs w:val="22"/>
          <w:lang w:val="es-AR"/>
        </w:rPr>
        <w:t>”), a los efectos de solicitar, mediante la presente orden de compra</w:t>
      </w:r>
      <w:r w:rsidRPr="00042B5C">
        <w:rPr>
          <w:rFonts w:ascii="Garamond" w:hAnsi="Garamond"/>
          <w:sz w:val="22"/>
          <w:szCs w:val="22"/>
          <w:lang w:val="es-AR"/>
        </w:rPr>
        <w:t xml:space="preserve"> (a “</w:t>
      </w:r>
      <w:r w:rsidRPr="00042B5C">
        <w:rPr>
          <w:rFonts w:ascii="Garamond" w:hAnsi="Garamond"/>
          <w:sz w:val="22"/>
          <w:szCs w:val="22"/>
          <w:u w:val="single"/>
          <w:lang w:val="es-AR"/>
        </w:rPr>
        <w:t>Orden de Compra</w:t>
      </w:r>
      <w:r w:rsidRPr="00042B5C">
        <w:rPr>
          <w:rFonts w:ascii="Garamond" w:hAnsi="Garamond"/>
          <w:sz w:val="22"/>
          <w:szCs w:val="22"/>
          <w:lang w:val="es-AR"/>
        </w:rPr>
        <w:t>”), la suscripción de las Obligaciones Negociables Serie VI</w:t>
      </w:r>
      <w:r w:rsidR="00B323E4">
        <w:rPr>
          <w:rFonts w:ascii="Garamond" w:hAnsi="Garamond"/>
          <w:sz w:val="22"/>
          <w:szCs w:val="22"/>
          <w:lang w:val="es-AR"/>
        </w:rPr>
        <w:t>I</w:t>
      </w:r>
      <w:r w:rsidRPr="00042B5C">
        <w:rPr>
          <w:rFonts w:ascii="Garamond" w:hAnsi="Garamond"/>
          <w:sz w:val="22"/>
          <w:szCs w:val="22"/>
          <w:lang w:val="es-AR"/>
        </w:rPr>
        <w:t xml:space="preserve"> que se indican más abajo, en los términos y condiciones que se describen en los Documentos de la Oferta, que declara conocer.</w:t>
      </w:r>
    </w:p>
    <w:p w14:paraId="4B1A47E8" w14:textId="77777777" w:rsidR="001C3FFB" w:rsidRPr="00042B5C" w:rsidRDefault="001C3FFB" w:rsidP="001C3FFB">
      <w:pPr>
        <w:jc w:val="both"/>
        <w:rPr>
          <w:rFonts w:ascii="Garamond" w:hAnsi="Garamond"/>
          <w:sz w:val="22"/>
          <w:szCs w:val="22"/>
          <w:lang w:val="es-AR"/>
        </w:rPr>
      </w:pPr>
    </w:p>
    <w:p w14:paraId="4A457A94" w14:textId="77777777" w:rsidR="001C3FFB" w:rsidRPr="00042B5C" w:rsidRDefault="001C3FFB" w:rsidP="001C3FFB">
      <w:pPr>
        <w:ind w:firstLineChars="322" w:firstLine="708"/>
        <w:jc w:val="both"/>
        <w:rPr>
          <w:rFonts w:ascii="Garamond" w:hAnsi="Garamond"/>
          <w:sz w:val="22"/>
          <w:szCs w:val="22"/>
          <w:lang w:val="es-AR"/>
        </w:rPr>
      </w:pPr>
      <w:r w:rsidRPr="00042B5C">
        <w:rPr>
          <w:rFonts w:ascii="Garamond" w:hAnsi="Garamond"/>
          <w:sz w:val="22"/>
          <w:szCs w:val="22"/>
          <w:lang w:val="es-AR"/>
        </w:rPr>
        <w:lastRenderedPageBreak/>
        <w:t>Los términos en mayúscula aquí utilizados y no definidos en la presente Orden de Compra tendrán el significado asignado en los Documentos de la Oferta.</w:t>
      </w:r>
    </w:p>
    <w:p w14:paraId="667C5DCC" w14:textId="77777777" w:rsidR="001C3FFB" w:rsidRPr="00042B5C" w:rsidRDefault="001C3FFB" w:rsidP="001C3FFB">
      <w:pPr>
        <w:spacing w:line="240" w:lineRule="atLeast"/>
        <w:ind w:right="-17"/>
        <w:jc w:val="both"/>
        <w:rPr>
          <w:rFonts w:ascii="Garamond" w:hAnsi="Garamond"/>
          <w:i/>
          <w:sz w:val="22"/>
          <w:szCs w:val="22"/>
        </w:rPr>
      </w:pPr>
    </w:p>
    <w:p w14:paraId="4C2759BD" w14:textId="77777777" w:rsidR="001C3FFB" w:rsidRPr="00042B5C" w:rsidRDefault="001C3FFB" w:rsidP="001C3FFB">
      <w:pPr>
        <w:pStyle w:val="Prrafodelista"/>
        <w:numPr>
          <w:ilvl w:val="0"/>
          <w:numId w:val="2"/>
        </w:numPr>
        <w:spacing w:line="240" w:lineRule="atLeast"/>
        <w:ind w:right="-17"/>
        <w:jc w:val="both"/>
        <w:rPr>
          <w:rFonts w:ascii="Garamond" w:hAnsi="Garamond"/>
          <w:sz w:val="22"/>
          <w:szCs w:val="22"/>
        </w:rPr>
      </w:pPr>
      <w:r w:rsidRPr="00042B5C">
        <w:rPr>
          <w:rFonts w:ascii="Garamond" w:hAnsi="Garamond"/>
          <w:sz w:val="22"/>
          <w:szCs w:val="22"/>
          <w:u w:val="single"/>
        </w:rPr>
        <w:t>Oferta</w:t>
      </w:r>
      <w:r w:rsidRPr="00042B5C">
        <w:rPr>
          <w:rFonts w:ascii="Garamond" w:hAnsi="Garamond"/>
          <w:sz w:val="22"/>
          <w:szCs w:val="22"/>
        </w:rPr>
        <w:t>:</w:t>
      </w:r>
    </w:p>
    <w:p w14:paraId="1CAA8074" w14:textId="77777777" w:rsidR="001C3FFB" w:rsidRPr="00042B5C" w:rsidRDefault="001C3FFB" w:rsidP="001C3FFB">
      <w:pPr>
        <w:spacing w:line="240" w:lineRule="atLeast"/>
        <w:ind w:left="360" w:right="-17"/>
        <w:jc w:val="both"/>
        <w:rPr>
          <w:rFonts w:ascii="Garamond" w:hAnsi="Garamond"/>
          <w:sz w:val="22"/>
          <w:szCs w:val="22"/>
        </w:rPr>
      </w:pPr>
    </w:p>
    <w:p w14:paraId="540E9EFB" w14:textId="12837D15" w:rsidR="001C3FFB" w:rsidRPr="00042B5C" w:rsidRDefault="001C3FFB" w:rsidP="001C3FFB">
      <w:pPr>
        <w:spacing w:line="240" w:lineRule="atLeast"/>
        <w:ind w:right="-17"/>
        <w:jc w:val="both"/>
        <w:rPr>
          <w:rFonts w:ascii="Garamond" w:hAnsi="Garamond"/>
          <w:b/>
          <w:sz w:val="22"/>
          <w:szCs w:val="22"/>
          <w:u w:val="single"/>
        </w:rPr>
      </w:pPr>
      <w:r w:rsidRPr="00042B5C">
        <w:rPr>
          <w:rFonts w:ascii="Garamond" w:hAnsi="Garamond"/>
          <w:b/>
          <w:sz w:val="22"/>
          <w:szCs w:val="22"/>
          <w:u w:val="single"/>
        </w:rPr>
        <w:t>ON Serie V</w:t>
      </w:r>
      <w:r w:rsidR="00B323E4">
        <w:rPr>
          <w:rFonts w:ascii="Garamond" w:hAnsi="Garamond"/>
          <w:b/>
          <w:sz w:val="22"/>
          <w:szCs w:val="22"/>
          <w:u w:val="single"/>
        </w:rPr>
        <w:t>I</w:t>
      </w:r>
      <w:r w:rsidRPr="00042B5C">
        <w:rPr>
          <w:rFonts w:ascii="Garamond" w:hAnsi="Garamond"/>
          <w:b/>
          <w:sz w:val="22"/>
          <w:szCs w:val="22"/>
          <w:u w:val="single"/>
        </w:rPr>
        <w:t>I Clase A</w:t>
      </w:r>
    </w:p>
    <w:p w14:paraId="4FF5EFE7" w14:textId="77777777" w:rsidR="001C3FFB" w:rsidRPr="00042B5C" w:rsidRDefault="001C3FFB" w:rsidP="001C3FFB">
      <w:pPr>
        <w:spacing w:line="240" w:lineRule="atLeast"/>
        <w:ind w:right="-17"/>
        <w:jc w:val="both"/>
        <w:rPr>
          <w:rFonts w:ascii="Garamond" w:hAnsi="Garamond"/>
          <w:b/>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1252"/>
        <w:gridCol w:w="1329"/>
        <w:gridCol w:w="1707"/>
        <w:gridCol w:w="1527"/>
      </w:tblGrid>
      <w:tr w:rsidR="00941B40" w:rsidRPr="00042B5C" w14:paraId="07F367ED" w14:textId="77777777" w:rsidTr="00A16B15">
        <w:trPr>
          <w:trHeight w:val="314"/>
          <w:jc w:val="center"/>
        </w:trPr>
        <w:tc>
          <w:tcPr>
            <w:tcW w:w="9219" w:type="dxa"/>
            <w:gridSpan w:val="5"/>
            <w:vAlign w:val="center"/>
          </w:tcPr>
          <w:p w14:paraId="058CDC7D" w14:textId="46982749" w:rsidR="00941B40" w:rsidRPr="00042B5C" w:rsidRDefault="00941B40" w:rsidP="009B258B">
            <w:pPr>
              <w:spacing w:line="240" w:lineRule="atLeast"/>
              <w:ind w:left="-142"/>
              <w:jc w:val="center"/>
              <w:rPr>
                <w:rFonts w:ascii="Garamond" w:hAnsi="Garamond"/>
                <w:b/>
                <w:bCs/>
                <w:sz w:val="22"/>
                <w:szCs w:val="22"/>
                <w:lang w:val="es-AR"/>
              </w:rPr>
            </w:pPr>
            <w:r w:rsidRPr="00042B5C">
              <w:rPr>
                <w:rFonts w:ascii="Garamond" w:hAnsi="Garamond"/>
                <w:b/>
                <w:sz w:val="22"/>
                <w:szCs w:val="22"/>
                <w:lang w:val="es-AR"/>
              </w:rPr>
              <w:t>OBLIGACIONES NEGOCIABLES SERIE VI</w:t>
            </w:r>
            <w:r w:rsidR="00B323E4">
              <w:rPr>
                <w:rFonts w:ascii="Garamond" w:hAnsi="Garamond"/>
                <w:b/>
                <w:sz w:val="22"/>
                <w:szCs w:val="22"/>
                <w:lang w:val="es-AR"/>
              </w:rPr>
              <w:t>I</w:t>
            </w:r>
            <w:r w:rsidRPr="00042B5C">
              <w:rPr>
                <w:rFonts w:ascii="Garamond" w:hAnsi="Garamond"/>
                <w:b/>
                <w:sz w:val="22"/>
                <w:szCs w:val="22"/>
                <w:lang w:val="es-AR"/>
              </w:rPr>
              <w:t xml:space="preserve"> CLASE </w:t>
            </w:r>
            <w:r>
              <w:rPr>
                <w:rFonts w:ascii="Garamond" w:hAnsi="Garamond"/>
                <w:b/>
                <w:sz w:val="22"/>
                <w:szCs w:val="22"/>
                <w:lang w:val="es-AR"/>
              </w:rPr>
              <w:t>A</w:t>
            </w:r>
          </w:p>
        </w:tc>
      </w:tr>
      <w:tr w:rsidR="001C3FFB" w:rsidRPr="00042B5C" w14:paraId="24BE6199" w14:textId="77777777" w:rsidTr="00B036A0">
        <w:trPr>
          <w:trHeight w:val="314"/>
          <w:jc w:val="center"/>
        </w:trPr>
        <w:tc>
          <w:tcPr>
            <w:tcW w:w="3404" w:type="dxa"/>
            <w:vAlign w:val="center"/>
          </w:tcPr>
          <w:p w14:paraId="29016043" w14:textId="77777777" w:rsidR="001C3FFB" w:rsidRPr="00042B5C" w:rsidRDefault="001C3FFB" w:rsidP="009B258B">
            <w:pPr>
              <w:spacing w:line="240" w:lineRule="atLeast"/>
              <w:ind w:left="-142"/>
              <w:jc w:val="center"/>
              <w:rPr>
                <w:rFonts w:ascii="Garamond" w:hAnsi="Garamond"/>
                <w:b/>
                <w:bCs/>
                <w:sz w:val="22"/>
                <w:szCs w:val="22"/>
                <w:lang w:val="es-AR"/>
              </w:rPr>
            </w:pPr>
            <w:r w:rsidRPr="00042B5C">
              <w:rPr>
                <w:rFonts w:ascii="Garamond" w:hAnsi="Garamond"/>
                <w:b/>
                <w:bCs/>
                <w:sz w:val="22"/>
                <w:szCs w:val="22"/>
                <w:lang w:val="es-AR"/>
              </w:rPr>
              <w:t xml:space="preserve">Monto </w:t>
            </w:r>
            <w:proofErr w:type="gramStart"/>
            <w:r w:rsidRPr="00042B5C">
              <w:rPr>
                <w:rFonts w:ascii="Garamond" w:hAnsi="Garamond"/>
                <w:b/>
                <w:bCs/>
                <w:sz w:val="22"/>
                <w:szCs w:val="22"/>
                <w:lang w:val="es-AR"/>
              </w:rPr>
              <w:t>Solicitado</w:t>
            </w:r>
            <w:r w:rsidRPr="00042B5C">
              <w:rPr>
                <w:rFonts w:ascii="Garamond" w:hAnsi="Garamond"/>
                <w:b/>
                <w:bCs/>
                <w:sz w:val="22"/>
                <w:szCs w:val="22"/>
                <w:vertAlign w:val="superscript"/>
                <w:lang w:val="es-AR"/>
              </w:rPr>
              <w:t>(</w:t>
            </w:r>
            <w:proofErr w:type="gramEnd"/>
            <w:r w:rsidRPr="00042B5C">
              <w:rPr>
                <w:rFonts w:ascii="Garamond" w:hAnsi="Garamond"/>
                <w:b/>
                <w:bCs/>
                <w:sz w:val="22"/>
                <w:szCs w:val="22"/>
                <w:vertAlign w:val="superscript"/>
                <w:lang w:val="es-AR"/>
              </w:rPr>
              <w:t>1)</w:t>
            </w:r>
          </w:p>
        </w:tc>
        <w:tc>
          <w:tcPr>
            <w:tcW w:w="1252" w:type="dxa"/>
          </w:tcPr>
          <w:p w14:paraId="34D6C108" w14:textId="32BA09C7" w:rsidR="001C3FFB" w:rsidRPr="00042B5C" w:rsidRDefault="001C3FFB" w:rsidP="009B258B">
            <w:pPr>
              <w:spacing w:line="240" w:lineRule="atLeast"/>
              <w:ind w:left="-142"/>
              <w:jc w:val="center"/>
              <w:rPr>
                <w:rFonts w:ascii="Garamond" w:hAnsi="Garamond"/>
                <w:b/>
                <w:bCs/>
                <w:sz w:val="22"/>
                <w:szCs w:val="22"/>
                <w:lang w:val="es-AR"/>
              </w:rPr>
            </w:pPr>
            <w:r w:rsidRPr="00042B5C">
              <w:rPr>
                <w:rFonts w:ascii="Garamond" w:hAnsi="Garamond"/>
                <w:b/>
                <w:bCs/>
                <w:sz w:val="22"/>
                <w:szCs w:val="22"/>
                <w:lang w:val="es-AR"/>
              </w:rPr>
              <w:t>Margen</w:t>
            </w:r>
            <w:r w:rsidR="00B036A0">
              <w:rPr>
                <w:rFonts w:ascii="Garamond" w:hAnsi="Garamond"/>
                <w:b/>
                <w:bCs/>
                <w:sz w:val="22"/>
                <w:szCs w:val="22"/>
                <w:lang w:val="es-AR"/>
              </w:rPr>
              <w:t xml:space="preserve"> de Corte</w:t>
            </w:r>
            <w:r w:rsidRPr="00042B5C">
              <w:rPr>
                <w:rFonts w:ascii="Garamond" w:hAnsi="Garamond"/>
                <w:b/>
                <w:bCs/>
                <w:sz w:val="22"/>
                <w:szCs w:val="22"/>
                <w:lang w:val="es-AR"/>
              </w:rPr>
              <w:t xml:space="preserve"> Solicitado </w:t>
            </w:r>
            <w:r w:rsidRPr="00042B5C">
              <w:rPr>
                <w:rFonts w:ascii="Garamond" w:hAnsi="Garamond"/>
                <w:b/>
                <w:bCs/>
                <w:sz w:val="22"/>
                <w:szCs w:val="22"/>
                <w:vertAlign w:val="superscript"/>
                <w:lang w:val="es-AR"/>
              </w:rPr>
              <w:t>(2)</w:t>
            </w:r>
          </w:p>
        </w:tc>
        <w:tc>
          <w:tcPr>
            <w:tcW w:w="1329" w:type="dxa"/>
            <w:vAlign w:val="center"/>
          </w:tcPr>
          <w:p w14:paraId="2DB82FD1" w14:textId="77777777" w:rsidR="001C3FFB" w:rsidRPr="00042B5C" w:rsidRDefault="001C3FFB" w:rsidP="009B258B">
            <w:pPr>
              <w:spacing w:line="240" w:lineRule="atLeast"/>
              <w:ind w:left="-142"/>
              <w:jc w:val="center"/>
              <w:rPr>
                <w:rFonts w:ascii="Garamond" w:hAnsi="Garamond"/>
                <w:b/>
                <w:bCs/>
                <w:sz w:val="22"/>
                <w:szCs w:val="22"/>
                <w:lang w:val="es-AR"/>
              </w:rPr>
            </w:pPr>
            <w:r w:rsidRPr="00042B5C">
              <w:rPr>
                <w:rFonts w:ascii="Garamond" w:hAnsi="Garamond"/>
                <w:b/>
                <w:bCs/>
                <w:sz w:val="22"/>
                <w:szCs w:val="22"/>
                <w:lang w:val="es-AR"/>
              </w:rPr>
              <w:t>Cuenta</w:t>
            </w:r>
          </w:p>
          <w:p w14:paraId="0E0F2B96" w14:textId="77777777" w:rsidR="001C3FFB" w:rsidRPr="00042B5C" w:rsidRDefault="001C3FFB" w:rsidP="009B258B">
            <w:pPr>
              <w:spacing w:line="240" w:lineRule="atLeast"/>
              <w:ind w:left="-142"/>
              <w:jc w:val="center"/>
              <w:rPr>
                <w:rFonts w:ascii="Garamond" w:hAnsi="Garamond"/>
                <w:b/>
                <w:bCs/>
                <w:sz w:val="22"/>
                <w:szCs w:val="22"/>
                <w:lang w:val="es-AR"/>
              </w:rPr>
            </w:pPr>
            <w:r w:rsidRPr="00042B5C">
              <w:rPr>
                <w:rFonts w:ascii="Garamond" w:hAnsi="Garamond"/>
                <w:b/>
                <w:bCs/>
                <w:sz w:val="22"/>
                <w:szCs w:val="22"/>
                <w:lang w:val="es-AR"/>
              </w:rPr>
              <w:t>Comitente</w:t>
            </w:r>
          </w:p>
        </w:tc>
        <w:tc>
          <w:tcPr>
            <w:tcW w:w="1707" w:type="dxa"/>
            <w:vAlign w:val="center"/>
          </w:tcPr>
          <w:p w14:paraId="7707D7FB" w14:textId="77777777" w:rsidR="001C3FFB" w:rsidRPr="00042B5C" w:rsidRDefault="001C3FFB" w:rsidP="009B258B">
            <w:pPr>
              <w:spacing w:line="240" w:lineRule="atLeast"/>
              <w:jc w:val="center"/>
              <w:rPr>
                <w:rFonts w:ascii="Garamond" w:hAnsi="Garamond"/>
                <w:b/>
                <w:bCs/>
                <w:sz w:val="22"/>
                <w:szCs w:val="22"/>
                <w:lang w:val="es-AR"/>
              </w:rPr>
            </w:pPr>
            <w:proofErr w:type="spellStart"/>
            <w:r w:rsidRPr="00042B5C">
              <w:rPr>
                <w:rFonts w:ascii="Garamond" w:hAnsi="Garamond"/>
                <w:b/>
                <w:bCs/>
                <w:sz w:val="22"/>
                <w:szCs w:val="22"/>
                <w:lang w:val="es-AR"/>
              </w:rPr>
              <w:t>N°</w:t>
            </w:r>
            <w:proofErr w:type="spellEnd"/>
            <w:r w:rsidRPr="00042B5C">
              <w:rPr>
                <w:rFonts w:ascii="Garamond" w:hAnsi="Garamond"/>
                <w:b/>
                <w:bCs/>
                <w:sz w:val="22"/>
                <w:szCs w:val="22"/>
                <w:lang w:val="es-AR"/>
              </w:rPr>
              <w:t xml:space="preserve"> Depositante</w:t>
            </w:r>
          </w:p>
        </w:tc>
        <w:tc>
          <w:tcPr>
            <w:tcW w:w="1527" w:type="dxa"/>
            <w:vAlign w:val="center"/>
          </w:tcPr>
          <w:p w14:paraId="02F5A4C2" w14:textId="77777777" w:rsidR="001C3FFB" w:rsidRPr="00042B5C" w:rsidRDefault="001C3FFB" w:rsidP="009B258B">
            <w:pPr>
              <w:spacing w:line="240" w:lineRule="atLeast"/>
              <w:ind w:left="-142"/>
              <w:jc w:val="center"/>
              <w:rPr>
                <w:rFonts w:ascii="Garamond" w:hAnsi="Garamond"/>
                <w:b/>
                <w:bCs/>
                <w:sz w:val="22"/>
                <w:szCs w:val="22"/>
                <w:lang w:val="es-AR"/>
              </w:rPr>
            </w:pPr>
            <w:r w:rsidRPr="00042B5C">
              <w:rPr>
                <w:rFonts w:ascii="Garamond" w:hAnsi="Garamond"/>
                <w:b/>
                <w:bCs/>
                <w:sz w:val="22"/>
                <w:szCs w:val="22"/>
                <w:lang w:val="es-AR"/>
              </w:rPr>
              <w:t>Nombre del Depositante</w:t>
            </w:r>
          </w:p>
        </w:tc>
      </w:tr>
      <w:tr w:rsidR="001C3FFB" w:rsidRPr="00042B5C" w14:paraId="146AE71D" w14:textId="77777777" w:rsidTr="00B036A0">
        <w:trPr>
          <w:trHeight w:val="336"/>
          <w:jc w:val="center"/>
        </w:trPr>
        <w:tc>
          <w:tcPr>
            <w:tcW w:w="3404" w:type="dxa"/>
            <w:vAlign w:val="center"/>
          </w:tcPr>
          <w:p w14:paraId="36B2EA20" w14:textId="77777777" w:rsidR="001C3FFB" w:rsidRPr="00042B5C" w:rsidRDefault="001C3FFB" w:rsidP="009B258B">
            <w:pPr>
              <w:spacing w:line="240" w:lineRule="atLeast"/>
              <w:ind w:left="66" w:right="-17"/>
              <w:rPr>
                <w:rFonts w:ascii="Garamond" w:hAnsi="Garamond"/>
                <w:sz w:val="22"/>
                <w:szCs w:val="22"/>
                <w:lang w:val="es-AR"/>
              </w:rPr>
            </w:pPr>
            <w:r w:rsidRPr="00042B5C">
              <w:rPr>
                <w:rFonts w:ascii="Garamond" w:hAnsi="Garamond"/>
                <w:sz w:val="22"/>
                <w:szCs w:val="22"/>
                <w:lang w:val="es-AR"/>
              </w:rPr>
              <w:t>$ ____________________</w:t>
            </w:r>
          </w:p>
        </w:tc>
        <w:tc>
          <w:tcPr>
            <w:tcW w:w="1252" w:type="dxa"/>
            <w:vAlign w:val="center"/>
          </w:tcPr>
          <w:p w14:paraId="08CC994E" w14:textId="77777777" w:rsidR="001C3FFB" w:rsidRPr="00042B5C" w:rsidRDefault="001C3FFB" w:rsidP="009B258B">
            <w:pPr>
              <w:spacing w:line="240" w:lineRule="atLeast"/>
              <w:ind w:left="-142" w:right="-17"/>
              <w:jc w:val="center"/>
              <w:rPr>
                <w:rFonts w:ascii="Garamond" w:hAnsi="Garamond"/>
                <w:sz w:val="22"/>
                <w:szCs w:val="22"/>
                <w:lang w:val="es-AR"/>
              </w:rPr>
            </w:pPr>
            <w:r w:rsidRPr="00042B5C">
              <w:rPr>
                <w:rFonts w:ascii="Garamond" w:hAnsi="Garamond"/>
                <w:sz w:val="22"/>
                <w:szCs w:val="22"/>
                <w:lang w:val="es-AR"/>
              </w:rPr>
              <w:t>_____%</w:t>
            </w:r>
          </w:p>
        </w:tc>
        <w:tc>
          <w:tcPr>
            <w:tcW w:w="1329" w:type="dxa"/>
            <w:vAlign w:val="center"/>
          </w:tcPr>
          <w:p w14:paraId="2C220A59" w14:textId="77777777" w:rsidR="001C3FFB" w:rsidRPr="00042B5C" w:rsidRDefault="001C3FFB" w:rsidP="009B258B">
            <w:pPr>
              <w:spacing w:line="240" w:lineRule="atLeast"/>
              <w:ind w:left="-142" w:right="-17"/>
              <w:jc w:val="center"/>
              <w:rPr>
                <w:rFonts w:ascii="Garamond" w:hAnsi="Garamond"/>
                <w:sz w:val="22"/>
                <w:szCs w:val="22"/>
                <w:lang w:val="es-AR"/>
              </w:rPr>
            </w:pPr>
          </w:p>
        </w:tc>
        <w:tc>
          <w:tcPr>
            <w:tcW w:w="1707" w:type="dxa"/>
            <w:vAlign w:val="center"/>
          </w:tcPr>
          <w:p w14:paraId="30F3B6F9" w14:textId="77777777" w:rsidR="001C3FFB" w:rsidRPr="00042B5C" w:rsidRDefault="001C3FFB" w:rsidP="009B258B">
            <w:pPr>
              <w:spacing w:line="240" w:lineRule="atLeast"/>
              <w:ind w:left="-142" w:right="-17"/>
              <w:jc w:val="center"/>
              <w:rPr>
                <w:rFonts w:ascii="Garamond" w:hAnsi="Garamond"/>
                <w:sz w:val="22"/>
                <w:szCs w:val="22"/>
                <w:lang w:val="es-AR"/>
              </w:rPr>
            </w:pPr>
          </w:p>
        </w:tc>
        <w:tc>
          <w:tcPr>
            <w:tcW w:w="1527" w:type="dxa"/>
            <w:vAlign w:val="center"/>
          </w:tcPr>
          <w:p w14:paraId="10BF429B" w14:textId="77777777" w:rsidR="001C3FFB" w:rsidRPr="00042B5C" w:rsidRDefault="001C3FFB" w:rsidP="009B258B">
            <w:pPr>
              <w:spacing w:line="240" w:lineRule="atLeast"/>
              <w:ind w:left="-142" w:right="-17"/>
              <w:jc w:val="center"/>
              <w:rPr>
                <w:rFonts w:ascii="Garamond" w:hAnsi="Garamond"/>
                <w:sz w:val="22"/>
                <w:szCs w:val="22"/>
                <w:lang w:val="es-AR"/>
              </w:rPr>
            </w:pPr>
          </w:p>
        </w:tc>
      </w:tr>
    </w:tbl>
    <w:p w14:paraId="51A476F0" w14:textId="77777777" w:rsidR="001C3FFB" w:rsidRPr="00042B5C" w:rsidRDefault="001C3FFB" w:rsidP="001C3FFB">
      <w:pPr>
        <w:spacing w:line="240" w:lineRule="atLeast"/>
        <w:ind w:left="-142" w:right="-17"/>
        <w:jc w:val="both"/>
        <w:rPr>
          <w:rFonts w:ascii="Garamond" w:hAnsi="Garamond"/>
          <w:i/>
          <w:sz w:val="22"/>
          <w:szCs w:val="22"/>
          <w:lang w:val="es-AR"/>
        </w:rPr>
      </w:pPr>
    </w:p>
    <w:p w14:paraId="2D73A789" w14:textId="09DBB244" w:rsidR="001C3FFB" w:rsidRPr="00042B5C" w:rsidRDefault="001C3FFB" w:rsidP="001C3FFB">
      <w:pPr>
        <w:spacing w:line="240" w:lineRule="atLeast"/>
        <w:ind w:left="-142" w:right="-17"/>
        <w:jc w:val="both"/>
        <w:rPr>
          <w:rFonts w:ascii="Garamond" w:hAnsi="Garamond"/>
          <w:i/>
          <w:sz w:val="22"/>
          <w:szCs w:val="22"/>
        </w:rPr>
      </w:pPr>
      <w:r w:rsidRPr="00042B5C">
        <w:rPr>
          <w:rFonts w:ascii="Garamond" w:hAnsi="Garamond"/>
          <w:i/>
          <w:sz w:val="22"/>
          <w:szCs w:val="22"/>
          <w:lang w:val="es-AR"/>
        </w:rPr>
        <w:t>(1)</w:t>
      </w:r>
      <w:r w:rsidRPr="00042B5C" w:rsidDel="00C21082">
        <w:rPr>
          <w:rFonts w:ascii="Garamond" w:hAnsi="Garamond"/>
          <w:i/>
          <w:sz w:val="22"/>
          <w:szCs w:val="22"/>
          <w:lang w:val="es-AR"/>
        </w:rPr>
        <w:t xml:space="preserve"> </w:t>
      </w:r>
      <w:r w:rsidRPr="00042B5C">
        <w:rPr>
          <w:rFonts w:ascii="Garamond" w:hAnsi="Garamond"/>
          <w:i/>
          <w:sz w:val="22"/>
          <w:szCs w:val="22"/>
          <w:lang w:val="es-AR"/>
        </w:rPr>
        <w:t xml:space="preserve">El Monto Mínimo de Suscripción </w:t>
      </w:r>
      <w:r w:rsidR="003234C6">
        <w:rPr>
          <w:rFonts w:ascii="Garamond" w:hAnsi="Garamond"/>
          <w:i/>
          <w:sz w:val="22"/>
          <w:szCs w:val="22"/>
          <w:lang w:val="es-AR"/>
        </w:rPr>
        <w:t xml:space="preserve">de las ON Serie VII Clase A </w:t>
      </w:r>
      <w:r w:rsidRPr="00042B5C">
        <w:rPr>
          <w:rFonts w:ascii="Garamond" w:hAnsi="Garamond"/>
          <w:i/>
          <w:sz w:val="22"/>
          <w:szCs w:val="22"/>
          <w:lang w:val="es-AR"/>
        </w:rPr>
        <w:t xml:space="preserve">será </w:t>
      </w:r>
      <w:r w:rsidR="003234C6">
        <w:rPr>
          <w:rFonts w:ascii="Garamond" w:hAnsi="Garamond"/>
          <w:i/>
          <w:sz w:val="22"/>
          <w:szCs w:val="22"/>
          <w:lang w:val="es-AR"/>
        </w:rPr>
        <w:t xml:space="preserve">de </w:t>
      </w:r>
      <w:r w:rsidRPr="00042B5C">
        <w:rPr>
          <w:rFonts w:ascii="Garamond" w:hAnsi="Garamond"/>
          <w:i/>
          <w:sz w:val="22"/>
          <w:szCs w:val="22"/>
          <w:lang w:val="es-AR"/>
        </w:rPr>
        <w:t>$</w:t>
      </w:r>
      <w:r w:rsidR="00B036A0">
        <w:rPr>
          <w:rFonts w:ascii="Garamond" w:hAnsi="Garamond"/>
          <w:i/>
          <w:sz w:val="22"/>
          <w:szCs w:val="22"/>
          <w:lang w:val="es-AR"/>
        </w:rPr>
        <w:t>500.000</w:t>
      </w:r>
      <w:r w:rsidRPr="00042B5C">
        <w:rPr>
          <w:rFonts w:ascii="Garamond" w:hAnsi="Garamond"/>
          <w:i/>
          <w:sz w:val="22"/>
          <w:szCs w:val="22"/>
          <w:lang w:val="es-AR"/>
        </w:rPr>
        <w:t xml:space="preserve"> (</w:t>
      </w:r>
      <w:r w:rsidR="00B036A0">
        <w:rPr>
          <w:rFonts w:ascii="Garamond" w:hAnsi="Garamond"/>
          <w:i/>
          <w:sz w:val="22"/>
          <w:szCs w:val="22"/>
          <w:lang w:val="es-AR"/>
        </w:rPr>
        <w:t>p</w:t>
      </w:r>
      <w:r w:rsidRPr="00042B5C">
        <w:rPr>
          <w:rFonts w:ascii="Garamond" w:hAnsi="Garamond"/>
          <w:i/>
          <w:sz w:val="22"/>
          <w:szCs w:val="22"/>
          <w:lang w:val="es-AR"/>
        </w:rPr>
        <w:t xml:space="preserve">esos </w:t>
      </w:r>
      <w:r w:rsidR="00B036A0">
        <w:rPr>
          <w:rFonts w:ascii="Garamond" w:hAnsi="Garamond"/>
          <w:i/>
          <w:sz w:val="22"/>
          <w:szCs w:val="22"/>
          <w:lang w:val="es-AR"/>
        </w:rPr>
        <w:t xml:space="preserve">quinientos </w:t>
      </w:r>
      <w:r w:rsidRPr="00042B5C">
        <w:rPr>
          <w:rFonts w:ascii="Garamond" w:hAnsi="Garamond"/>
          <w:i/>
          <w:sz w:val="22"/>
          <w:szCs w:val="22"/>
          <w:lang w:val="es-AR"/>
        </w:rPr>
        <w:t>mil) y múltiplos de $1 (</w:t>
      </w:r>
      <w:r w:rsidR="00B036A0">
        <w:rPr>
          <w:rFonts w:ascii="Garamond" w:hAnsi="Garamond"/>
          <w:i/>
          <w:sz w:val="22"/>
          <w:szCs w:val="22"/>
          <w:lang w:val="es-AR"/>
        </w:rPr>
        <w:t>p</w:t>
      </w:r>
      <w:r w:rsidRPr="00042B5C">
        <w:rPr>
          <w:rFonts w:ascii="Garamond" w:hAnsi="Garamond"/>
          <w:i/>
          <w:sz w:val="22"/>
          <w:szCs w:val="22"/>
          <w:lang w:val="es-AR"/>
        </w:rPr>
        <w:t>esos uno)</w:t>
      </w:r>
      <w:r w:rsidR="00B036A0">
        <w:rPr>
          <w:rFonts w:ascii="Garamond" w:hAnsi="Garamond"/>
          <w:i/>
          <w:sz w:val="22"/>
          <w:szCs w:val="22"/>
          <w:lang w:val="es-AR"/>
        </w:rPr>
        <w:t xml:space="preserve"> por encima de dicho monto</w:t>
      </w:r>
      <w:r w:rsidRPr="00042B5C">
        <w:rPr>
          <w:rFonts w:ascii="Garamond" w:hAnsi="Garamond"/>
          <w:i/>
          <w:sz w:val="22"/>
          <w:szCs w:val="22"/>
          <w:lang w:val="es-AR"/>
        </w:rPr>
        <w:t xml:space="preserve">. </w:t>
      </w:r>
    </w:p>
    <w:p w14:paraId="48EEFE26" w14:textId="2A9BF058" w:rsidR="001C3FFB" w:rsidRPr="00042B5C" w:rsidRDefault="001C3FFB" w:rsidP="001C3FFB">
      <w:pPr>
        <w:spacing w:line="240" w:lineRule="atLeast"/>
        <w:ind w:left="-142" w:right="-17"/>
        <w:jc w:val="both"/>
        <w:rPr>
          <w:rFonts w:ascii="Garamond" w:hAnsi="Garamond"/>
          <w:i/>
          <w:sz w:val="22"/>
          <w:szCs w:val="22"/>
          <w:lang w:val="es-AR"/>
        </w:rPr>
      </w:pPr>
      <w:r w:rsidRPr="00042B5C">
        <w:rPr>
          <w:rFonts w:ascii="Garamond" w:hAnsi="Garamond"/>
          <w:i/>
          <w:sz w:val="22"/>
          <w:szCs w:val="22"/>
          <w:lang w:val="es-AR"/>
        </w:rPr>
        <w:t xml:space="preserve">(2) Indicar el Margen </w:t>
      </w:r>
      <w:r w:rsidR="00B036A0">
        <w:rPr>
          <w:rFonts w:ascii="Garamond" w:hAnsi="Garamond"/>
          <w:i/>
          <w:sz w:val="22"/>
          <w:szCs w:val="22"/>
          <w:lang w:val="es-AR"/>
        </w:rPr>
        <w:t xml:space="preserve">de Corte </w:t>
      </w:r>
      <w:r w:rsidRPr="00042B5C">
        <w:rPr>
          <w:rFonts w:ascii="Garamond" w:hAnsi="Garamond"/>
          <w:i/>
          <w:sz w:val="22"/>
          <w:szCs w:val="22"/>
          <w:lang w:val="es-AR"/>
        </w:rPr>
        <w:t>Solicitado expresado como porcentaje nominal anual truncado a dos decimales.</w:t>
      </w:r>
    </w:p>
    <w:p w14:paraId="44737874" w14:textId="10C379D6" w:rsidR="003234C6" w:rsidRDefault="003234C6" w:rsidP="001C3FFB">
      <w:pPr>
        <w:spacing w:line="240" w:lineRule="atLeast"/>
        <w:ind w:left="-142" w:right="-17"/>
        <w:jc w:val="both"/>
        <w:rPr>
          <w:rFonts w:ascii="Garamond" w:hAnsi="Garamond"/>
          <w:i/>
          <w:sz w:val="22"/>
          <w:szCs w:val="22"/>
          <w:lang w:val="es-AR"/>
        </w:rPr>
      </w:pPr>
    </w:p>
    <w:p w14:paraId="5963D822" w14:textId="77777777" w:rsidR="003234C6" w:rsidRPr="00042B5C" w:rsidRDefault="003234C6" w:rsidP="001C3FFB">
      <w:pPr>
        <w:spacing w:line="240" w:lineRule="atLeast"/>
        <w:ind w:left="-142" w:right="-17"/>
        <w:jc w:val="both"/>
        <w:rPr>
          <w:rFonts w:ascii="Garamond" w:hAnsi="Garamond"/>
          <w:i/>
          <w:sz w:val="22"/>
          <w:szCs w:val="22"/>
          <w:lang w:val="es-AR"/>
        </w:rPr>
      </w:pPr>
    </w:p>
    <w:p w14:paraId="5BCDFFD7" w14:textId="58A3D816" w:rsidR="001C3FFB" w:rsidRPr="000A0292" w:rsidRDefault="001C3FFB" w:rsidP="001C3FFB">
      <w:pPr>
        <w:spacing w:line="240" w:lineRule="atLeast"/>
        <w:ind w:right="-17"/>
        <w:jc w:val="both"/>
        <w:rPr>
          <w:rFonts w:ascii="Garamond" w:hAnsi="Garamond"/>
          <w:b/>
          <w:sz w:val="22"/>
          <w:szCs w:val="22"/>
          <w:u w:val="single"/>
          <w:lang w:val="es-AR"/>
        </w:rPr>
      </w:pPr>
      <w:r w:rsidRPr="000A0292">
        <w:rPr>
          <w:rFonts w:ascii="Garamond" w:hAnsi="Garamond"/>
          <w:b/>
          <w:sz w:val="22"/>
          <w:szCs w:val="22"/>
          <w:u w:val="single"/>
          <w:lang w:val="es-AR"/>
        </w:rPr>
        <w:t>ON Serie V</w:t>
      </w:r>
      <w:r w:rsidR="00B323E4" w:rsidRPr="000A0292">
        <w:rPr>
          <w:rFonts w:ascii="Garamond" w:hAnsi="Garamond"/>
          <w:b/>
          <w:sz w:val="22"/>
          <w:szCs w:val="22"/>
          <w:u w:val="single"/>
          <w:lang w:val="es-AR"/>
        </w:rPr>
        <w:t>I</w:t>
      </w:r>
      <w:r w:rsidRPr="000A0292">
        <w:rPr>
          <w:rFonts w:ascii="Garamond" w:hAnsi="Garamond"/>
          <w:b/>
          <w:sz w:val="22"/>
          <w:szCs w:val="22"/>
          <w:u w:val="single"/>
          <w:lang w:val="es-AR"/>
        </w:rPr>
        <w:t>I Clase B</w:t>
      </w:r>
    </w:p>
    <w:p w14:paraId="08DCC07D" w14:textId="77777777" w:rsidR="001C3FFB" w:rsidRPr="000A0292" w:rsidRDefault="001C3FFB" w:rsidP="001C3FFB">
      <w:pPr>
        <w:spacing w:line="240" w:lineRule="atLeast"/>
        <w:ind w:left="-142" w:right="-17"/>
        <w:jc w:val="both"/>
        <w:rPr>
          <w:rFonts w:ascii="Garamond" w:hAnsi="Garamond"/>
          <w:sz w:val="22"/>
          <w:szCs w:val="22"/>
          <w:lang w:val="es-AR"/>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1151"/>
        <w:gridCol w:w="1118"/>
        <w:gridCol w:w="1426"/>
        <w:gridCol w:w="1284"/>
      </w:tblGrid>
      <w:tr w:rsidR="00A543C6" w:rsidRPr="00042B5C" w14:paraId="5D78A964" w14:textId="77777777" w:rsidTr="00A543C6">
        <w:trPr>
          <w:trHeight w:val="336"/>
          <w:jc w:val="center"/>
        </w:trPr>
        <w:tc>
          <w:tcPr>
            <w:tcW w:w="9051" w:type="dxa"/>
            <w:gridSpan w:val="5"/>
          </w:tcPr>
          <w:p w14:paraId="5D59699D" w14:textId="79208DFA" w:rsidR="00A543C6" w:rsidRPr="00042B5C" w:rsidRDefault="00A543C6" w:rsidP="009B258B">
            <w:pPr>
              <w:spacing w:line="240" w:lineRule="atLeast"/>
              <w:ind w:left="-142" w:right="-17"/>
              <w:jc w:val="center"/>
              <w:rPr>
                <w:rFonts w:ascii="Garamond" w:hAnsi="Garamond"/>
                <w:b/>
                <w:sz w:val="22"/>
                <w:szCs w:val="22"/>
                <w:lang w:val="es-AR"/>
              </w:rPr>
            </w:pPr>
            <w:r w:rsidRPr="00042B5C">
              <w:rPr>
                <w:rFonts w:ascii="Garamond" w:hAnsi="Garamond"/>
                <w:b/>
                <w:sz w:val="22"/>
                <w:szCs w:val="22"/>
                <w:lang w:val="es-AR"/>
              </w:rPr>
              <w:t>OBLIGACIONES NEGOCIABLES SERIE V</w:t>
            </w:r>
            <w:r w:rsidR="00B323E4">
              <w:rPr>
                <w:rFonts w:ascii="Garamond" w:hAnsi="Garamond"/>
                <w:b/>
                <w:sz w:val="22"/>
                <w:szCs w:val="22"/>
                <w:lang w:val="es-AR"/>
              </w:rPr>
              <w:t>I</w:t>
            </w:r>
            <w:r w:rsidRPr="00042B5C">
              <w:rPr>
                <w:rFonts w:ascii="Garamond" w:hAnsi="Garamond"/>
                <w:b/>
                <w:sz w:val="22"/>
                <w:szCs w:val="22"/>
                <w:lang w:val="es-AR"/>
              </w:rPr>
              <w:t xml:space="preserve">I CLASE </w:t>
            </w:r>
            <w:r>
              <w:rPr>
                <w:rFonts w:ascii="Garamond" w:hAnsi="Garamond"/>
                <w:b/>
                <w:sz w:val="22"/>
                <w:szCs w:val="22"/>
                <w:lang w:val="es-AR"/>
              </w:rPr>
              <w:t>B</w:t>
            </w:r>
          </w:p>
        </w:tc>
      </w:tr>
      <w:tr w:rsidR="00A543C6" w:rsidRPr="008E5C9D" w14:paraId="6FAEC893" w14:textId="77777777" w:rsidTr="00A543C6">
        <w:trPr>
          <w:trHeight w:val="362"/>
          <w:jc w:val="center"/>
        </w:trPr>
        <w:tc>
          <w:tcPr>
            <w:tcW w:w="4073" w:type="dxa"/>
            <w:vAlign w:val="center"/>
          </w:tcPr>
          <w:p w14:paraId="020A74E9" w14:textId="77777777" w:rsidR="00A543C6" w:rsidRPr="008E5C9D" w:rsidRDefault="00A543C6" w:rsidP="009B258B">
            <w:pPr>
              <w:spacing w:line="240" w:lineRule="atLeast"/>
              <w:rPr>
                <w:rFonts w:ascii="Garamond" w:hAnsi="Garamond"/>
                <w:sz w:val="22"/>
                <w:szCs w:val="22"/>
                <w:lang w:val="es-AR"/>
              </w:rPr>
            </w:pPr>
            <w:r w:rsidRPr="008E5C9D">
              <w:rPr>
                <w:rFonts w:ascii="Garamond" w:hAnsi="Garamond"/>
                <w:b/>
                <w:bCs/>
                <w:sz w:val="22"/>
                <w:szCs w:val="22"/>
                <w:lang w:val="es-AR"/>
              </w:rPr>
              <w:t xml:space="preserve">Monto </w:t>
            </w:r>
            <w:proofErr w:type="gramStart"/>
            <w:r w:rsidRPr="008E5C9D">
              <w:rPr>
                <w:rFonts w:ascii="Garamond" w:hAnsi="Garamond"/>
                <w:b/>
                <w:bCs/>
                <w:sz w:val="22"/>
                <w:szCs w:val="22"/>
                <w:lang w:val="es-AR"/>
              </w:rPr>
              <w:t>Solicitado</w:t>
            </w:r>
            <w:r w:rsidRPr="008E5C9D">
              <w:rPr>
                <w:rFonts w:ascii="Garamond" w:hAnsi="Garamond"/>
                <w:b/>
                <w:bCs/>
                <w:sz w:val="22"/>
                <w:szCs w:val="22"/>
                <w:vertAlign w:val="superscript"/>
                <w:lang w:val="es-AR"/>
              </w:rPr>
              <w:t>(</w:t>
            </w:r>
            <w:proofErr w:type="gramEnd"/>
            <w:r w:rsidRPr="008E5C9D">
              <w:rPr>
                <w:rFonts w:ascii="Garamond" w:hAnsi="Garamond"/>
                <w:b/>
                <w:bCs/>
                <w:sz w:val="22"/>
                <w:szCs w:val="22"/>
                <w:vertAlign w:val="superscript"/>
                <w:lang w:val="es-AR"/>
              </w:rPr>
              <w:t>1)</w:t>
            </w:r>
          </w:p>
        </w:tc>
        <w:tc>
          <w:tcPr>
            <w:tcW w:w="1123" w:type="dxa"/>
          </w:tcPr>
          <w:p w14:paraId="0201B830" w14:textId="16BDA588" w:rsidR="00A543C6" w:rsidRPr="008E5C9D" w:rsidRDefault="003234C6" w:rsidP="009B258B">
            <w:pPr>
              <w:spacing w:line="240" w:lineRule="atLeast"/>
              <w:ind w:left="-142"/>
              <w:jc w:val="center"/>
              <w:rPr>
                <w:rFonts w:ascii="Garamond" w:hAnsi="Garamond"/>
                <w:b/>
                <w:bCs/>
                <w:sz w:val="22"/>
                <w:szCs w:val="22"/>
                <w:lang w:val="es-AR"/>
              </w:rPr>
            </w:pPr>
            <w:r w:rsidRPr="008E5C9D">
              <w:rPr>
                <w:rFonts w:ascii="Garamond" w:hAnsi="Garamond"/>
                <w:b/>
                <w:bCs/>
                <w:sz w:val="22"/>
                <w:szCs w:val="22"/>
                <w:lang w:val="es-AR"/>
              </w:rPr>
              <w:t>Tasa</w:t>
            </w:r>
            <w:r w:rsidRPr="000A0292">
              <w:rPr>
                <w:rFonts w:ascii="Garamond" w:hAnsi="Garamond"/>
                <w:b/>
                <w:bCs/>
                <w:sz w:val="22"/>
                <w:szCs w:val="22"/>
                <w:lang w:val="es-AR"/>
              </w:rPr>
              <w:t xml:space="preserve"> Fija de Corte</w:t>
            </w:r>
            <w:r w:rsidR="00A543C6" w:rsidRPr="008E5C9D">
              <w:rPr>
                <w:rFonts w:ascii="Garamond" w:hAnsi="Garamond"/>
                <w:b/>
                <w:bCs/>
                <w:sz w:val="22"/>
                <w:szCs w:val="22"/>
                <w:lang w:val="es-AR"/>
              </w:rPr>
              <w:t xml:space="preserve"> </w:t>
            </w:r>
            <w:proofErr w:type="gramStart"/>
            <w:r w:rsidRPr="000A0292">
              <w:rPr>
                <w:rFonts w:ascii="Garamond" w:hAnsi="Garamond"/>
                <w:b/>
                <w:bCs/>
                <w:sz w:val="22"/>
                <w:szCs w:val="22"/>
                <w:lang w:val="es-AR"/>
              </w:rPr>
              <w:t>Solicitada</w:t>
            </w:r>
            <w:r w:rsidR="00D506C0" w:rsidRPr="008E5C9D">
              <w:rPr>
                <w:rFonts w:ascii="Garamond" w:hAnsi="Garamond"/>
                <w:b/>
                <w:bCs/>
                <w:sz w:val="22"/>
                <w:szCs w:val="22"/>
                <w:vertAlign w:val="superscript"/>
                <w:lang w:val="es-AR"/>
              </w:rPr>
              <w:t>(</w:t>
            </w:r>
            <w:proofErr w:type="gramEnd"/>
            <w:r w:rsidR="00D506C0" w:rsidRPr="008E5C9D">
              <w:rPr>
                <w:rFonts w:ascii="Garamond" w:hAnsi="Garamond"/>
                <w:b/>
                <w:bCs/>
                <w:sz w:val="22"/>
                <w:szCs w:val="22"/>
                <w:vertAlign w:val="superscript"/>
                <w:lang w:val="es-AR"/>
              </w:rPr>
              <w:t>2)</w:t>
            </w:r>
          </w:p>
        </w:tc>
        <w:tc>
          <w:tcPr>
            <w:tcW w:w="1123" w:type="dxa"/>
            <w:vAlign w:val="center"/>
          </w:tcPr>
          <w:p w14:paraId="6633CE42" w14:textId="4A35837A" w:rsidR="00A543C6" w:rsidRPr="008E5C9D" w:rsidRDefault="00A543C6" w:rsidP="009B258B">
            <w:pPr>
              <w:spacing w:line="240" w:lineRule="atLeast"/>
              <w:ind w:left="-142"/>
              <w:jc w:val="center"/>
              <w:rPr>
                <w:rFonts w:ascii="Garamond" w:hAnsi="Garamond"/>
                <w:b/>
                <w:bCs/>
                <w:sz w:val="22"/>
                <w:szCs w:val="22"/>
                <w:lang w:val="es-AR"/>
              </w:rPr>
            </w:pPr>
            <w:r w:rsidRPr="008E5C9D">
              <w:rPr>
                <w:rFonts w:ascii="Garamond" w:hAnsi="Garamond"/>
                <w:b/>
                <w:bCs/>
                <w:sz w:val="22"/>
                <w:szCs w:val="22"/>
                <w:lang w:val="es-AR"/>
              </w:rPr>
              <w:t>Cuenta</w:t>
            </w:r>
          </w:p>
          <w:p w14:paraId="6C7C9BFC" w14:textId="77777777" w:rsidR="00A543C6" w:rsidRPr="008E5C9D" w:rsidRDefault="00A543C6" w:rsidP="009B258B">
            <w:pPr>
              <w:spacing w:line="240" w:lineRule="atLeast"/>
              <w:ind w:left="-142"/>
              <w:jc w:val="center"/>
              <w:rPr>
                <w:rFonts w:ascii="Garamond" w:hAnsi="Garamond"/>
                <w:b/>
                <w:bCs/>
                <w:sz w:val="22"/>
                <w:szCs w:val="22"/>
                <w:lang w:val="es-AR"/>
              </w:rPr>
            </w:pPr>
            <w:r w:rsidRPr="008E5C9D">
              <w:rPr>
                <w:rFonts w:ascii="Garamond" w:hAnsi="Garamond"/>
                <w:b/>
                <w:bCs/>
                <w:sz w:val="22"/>
                <w:szCs w:val="22"/>
                <w:lang w:val="es-AR"/>
              </w:rPr>
              <w:t>Comitente</w:t>
            </w:r>
          </w:p>
        </w:tc>
        <w:tc>
          <w:tcPr>
            <w:tcW w:w="1442" w:type="dxa"/>
            <w:vAlign w:val="center"/>
          </w:tcPr>
          <w:p w14:paraId="0378F382" w14:textId="77777777" w:rsidR="00A543C6" w:rsidRPr="008E5C9D" w:rsidRDefault="00A543C6" w:rsidP="009B258B">
            <w:pPr>
              <w:spacing w:line="240" w:lineRule="atLeast"/>
              <w:ind w:left="-142"/>
              <w:jc w:val="center"/>
              <w:rPr>
                <w:rFonts w:ascii="Garamond" w:hAnsi="Garamond"/>
                <w:b/>
                <w:bCs/>
                <w:sz w:val="22"/>
                <w:szCs w:val="22"/>
                <w:lang w:val="es-AR"/>
              </w:rPr>
            </w:pPr>
            <w:proofErr w:type="spellStart"/>
            <w:r w:rsidRPr="008E5C9D">
              <w:rPr>
                <w:rFonts w:ascii="Garamond" w:hAnsi="Garamond"/>
                <w:b/>
                <w:bCs/>
                <w:sz w:val="22"/>
                <w:szCs w:val="22"/>
                <w:lang w:val="es-AR"/>
              </w:rPr>
              <w:t>N°</w:t>
            </w:r>
            <w:proofErr w:type="spellEnd"/>
            <w:r w:rsidRPr="008E5C9D">
              <w:rPr>
                <w:rFonts w:ascii="Garamond" w:hAnsi="Garamond"/>
                <w:b/>
                <w:bCs/>
                <w:sz w:val="22"/>
                <w:szCs w:val="22"/>
                <w:lang w:val="es-AR"/>
              </w:rPr>
              <w:t xml:space="preserve"> Depositante</w:t>
            </w:r>
          </w:p>
        </w:tc>
        <w:tc>
          <w:tcPr>
            <w:tcW w:w="1290" w:type="dxa"/>
            <w:vAlign w:val="center"/>
          </w:tcPr>
          <w:p w14:paraId="52227780" w14:textId="77777777" w:rsidR="00A543C6" w:rsidRPr="008E5C9D" w:rsidRDefault="00A543C6" w:rsidP="009B258B">
            <w:pPr>
              <w:spacing w:line="240" w:lineRule="atLeast"/>
              <w:ind w:left="-142"/>
              <w:jc w:val="center"/>
              <w:rPr>
                <w:rFonts w:ascii="Garamond" w:hAnsi="Garamond"/>
                <w:b/>
                <w:bCs/>
                <w:sz w:val="22"/>
                <w:szCs w:val="22"/>
                <w:lang w:val="es-AR"/>
              </w:rPr>
            </w:pPr>
            <w:r w:rsidRPr="008E5C9D">
              <w:rPr>
                <w:rFonts w:ascii="Garamond" w:hAnsi="Garamond"/>
                <w:b/>
                <w:bCs/>
                <w:sz w:val="22"/>
                <w:szCs w:val="22"/>
                <w:lang w:val="es-AR"/>
              </w:rPr>
              <w:t>Nombre del Depositante</w:t>
            </w:r>
          </w:p>
        </w:tc>
      </w:tr>
      <w:tr w:rsidR="00A543C6" w:rsidRPr="008E5C9D" w14:paraId="295035C7" w14:textId="77777777" w:rsidTr="00A543C6">
        <w:trPr>
          <w:trHeight w:val="325"/>
          <w:jc w:val="center"/>
        </w:trPr>
        <w:tc>
          <w:tcPr>
            <w:tcW w:w="4073" w:type="dxa"/>
            <w:vAlign w:val="center"/>
          </w:tcPr>
          <w:p w14:paraId="1F51ACFC" w14:textId="77777777" w:rsidR="00A543C6" w:rsidRPr="008E5C9D" w:rsidRDefault="00A543C6" w:rsidP="009B258B">
            <w:pPr>
              <w:spacing w:line="240" w:lineRule="atLeast"/>
              <w:ind w:left="66" w:right="-17"/>
              <w:rPr>
                <w:rFonts w:ascii="Garamond" w:hAnsi="Garamond"/>
                <w:sz w:val="22"/>
                <w:szCs w:val="22"/>
                <w:lang w:val="es-AR"/>
              </w:rPr>
            </w:pPr>
            <w:r w:rsidRPr="008E5C9D">
              <w:rPr>
                <w:rFonts w:ascii="Garamond" w:hAnsi="Garamond"/>
                <w:sz w:val="22"/>
                <w:szCs w:val="22"/>
                <w:lang w:val="es-AR"/>
              </w:rPr>
              <w:t>US$_______________________________</w:t>
            </w:r>
          </w:p>
        </w:tc>
        <w:tc>
          <w:tcPr>
            <w:tcW w:w="1123" w:type="dxa"/>
          </w:tcPr>
          <w:p w14:paraId="07E5D27E" w14:textId="77777777" w:rsidR="00A543C6" w:rsidRPr="008E5C9D" w:rsidRDefault="00A543C6" w:rsidP="009B258B">
            <w:pPr>
              <w:spacing w:line="240" w:lineRule="atLeast"/>
              <w:ind w:left="-142" w:right="-17"/>
              <w:jc w:val="center"/>
              <w:rPr>
                <w:rFonts w:ascii="Garamond" w:hAnsi="Garamond"/>
                <w:sz w:val="22"/>
                <w:szCs w:val="22"/>
                <w:lang w:val="es-AR"/>
              </w:rPr>
            </w:pPr>
          </w:p>
        </w:tc>
        <w:tc>
          <w:tcPr>
            <w:tcW w:w="1123" w:type="dxa"/>
            <w:vAlign w:val="center"/>
          </w:tcPr>
          <w:p w14:paraId="1B660382" w14:textId="1703CD40" w:rsidR="00A543C6" w:rsidRPr="008E5C9D" w:rsidRDefault="00A543C6" w:rsidP="009B258B">
            <w:pPr>
              <w:spacing w:line="240" w:lineRule="atLeast"/>
              <w:ind w:left="-142" w:right="-17"/>
              <w:jc w:val="center"/>
              <w:rPr>
                <w:rFonts w:ascii="Garamond" w:hAnsi="Garamond"/>
                <w:sz w:val="22"/>
                <w:szCs w:val="22"/>
                <w:lang w:val="es-AR"/>
              </w:rPr>
            </w:pPr>
          </w:p>
        </w:tc>
        <w:tc>
          <w:tcPr>
            <w:tcW w:w="1442" w:type="dxa"/>
            <w:vAlign w:val="center"/>
          </w:tcPr>
          <w:p w14:paraId="33A16267" w14:textId="77777777" w:rsidR="00A543C6" w:rsidRPr="008E5C9D" w:rsidRDefault="00A543C6" w:rsidP="009B258B">
            <w:pPr>
              <w:spacing w:line="240" w:lineRule="atLeast"/>
              <w:ind w:left="-142" w:right="-17"/>
              <w:jc w:val="center"/>
              <w:rPr>
                <w:rFonts w:ascii="Garamond" w:hAnsi="Garamond"/>
                <w:sz w:val="22"/>
                <w:szCs w:val="22"/>
                <w:lang w:val="es-AR"/>
              </w:rPr>
            </w:pPr>
          </w:p>
        </w:tc>
        <w:tc>
          <w:tcPr>
            <w:tcW w:w="1290" w:type="dxa"/>
            <w:vAlign w:val="center"/>
          </w:tcPr>
          <w:p w14:paraId="5148CA88" w14:textId="77777777" w:rsidR="00A543C6" w:rsidRPr="008E5C9D" w:rsidRDefault="00A543C6" w:rsidP="009B258B">
            <w:pPr>
              <w:spacing w:line="240" w:lineRule="atLeast"/>
              <w:ind w:left="-142" w:right="-17"/>
              <w:jc w:val="center"/>
              <w:rPr>
                <w:rFonts w:ascii="Garamond" w:hAnsi="Garamond"/>
                <w:sz w:val="22"/>
                <w:szCs w:val="22"/>
                <w:lang w:val="es-AR"/>
              </w:rPr>
            </w:pPr>
          </w:p>
        </w:tc>
      </w:tr>
    </w:tbl>
    <w:p w14:paraId="052BD90E" w14:textId="77777777" w:rsidR="001C3FFB" w:rsidRPr="008E5C9D" w:rsidRDefault="001C3FFB" w:rsidP="001C3FFB">
      <w:pPr>
        <w:spacing w:line="240" w:lineRule="atLeast"/>
        <w:ind w:left="-142" w:right="-17"/>
        <w:jc w:val="both"/>
        <w:rPr>
          <w:rFonts w:ascii="Garamond" w:hAnsi="Garamond"/>
          <w:i/>
          <w:sz w:val="22"/>
          <w:szCs w:val="22"/>
          <w:lang w:val="es-AR"/>
        </w:rPr>
      </w:pPr>
    </w:p>
    <w:p w14:paraId="7E32A5AE" w14:textId="32FB7ACF" w:rsidR="001C3FFB" w:rsidRPr="008E5C9D" w:rsidRDefault="001C3FFB" w:rsidP="001C3FFB">
      <w:pPr>
        <w:spacing w:line="240" w:lineRule="atLeast"/>
        <w:ind w:left="-142" w:right="-17"/>
        <w:jc w:val="both"/>
        <w:rPr>
          <w:rFonts w:ascii="Garamond" w:hAnsi="Garamond"/>
          <w:i/>
          <w:sz w:val="22"/>
          <w:szCs w:val="22"/>
        </w:rPr>
      </w:pPr>
      <w:r w:rsidRPr="008E5C9D">
        <w:rPr>
          <w:rFonts w:ascii="Garamond" w:hAnsi="Garamond"/>
          <w:i/>
          <w:sz w:val="22"/>
          <w:szCs w:val="22"/>
          <w:lang w:val="es-AR"/>
        </w:rPr>
        <w:t xml:space="preserve">(1) El Monto Mínimo de Suscripción </w:t>
      </w:r>
      <w:r w:rsidR="003234C6" w:rsidRPr="008E5C9D">
        <w:rPr>
          <w:rFonts w:ascii="Garamond" w:hAnsi="Garamond"/>
          <w:i/>
          <w:sz w:val="22"/>
          <w:szCs w:val="22"/>
          <w:lang w:val="es-AR"/>
        </w:rPr>
        <w:t xml:space="preserve">de las ON Serie VII Clase B </w:t>
      </w:r>
      <w:r w:rsidRPr="008E5C9D">
        <w:rPr>
          <w:rFonts w:ascii="Garamond" w:hAnsi="Garamond"/>
          <w:i/>
          <w:sz w:val="22"/>
          <w:szCs w:val="22"/>
          <w:lang w:val="es-AR"/>
        </w:rPr>
        <w:t xml:space="preserve">será </w:t>
      </w:r>
      <w:r w:rsidR="003234C6" w:rsidRPr="008E5C9D">
        <w:rPr>
          <w:rFonts w:ascii="Garamond" w:hAnsi="Garamond"/>
          <w:i/>
          <w:sz w:val="22"/>
          <w:szCs w:val="22"/>
          <w:lang w:val="es-AR"/>
        </w:rPr>
        <w:t xml:space="preserve">de </w:t>
      </w:r>
      <w:r w:rsidRPr="008E5C9D">
        <w:rPr>
          <w:rFonts w:ascii="Garamond" w:hAnsi="Garamond"/>
          <w:i/>
          <w:sz w:val="22"/>
          <w:szCs w:val="22"/>
          <w:lang w:val="es-AR"/>
        </w:rPr>
        <w:t>U$S</w:t>
      </w:r>
      <w:r w:rsidR="00A543C6" w:rsidRPr="008E5C9D">
        <w:rPr>
          <w:rFonts w:ascii="Garamond" w:hAnsi="Garamond"/>
          <w:i/>
          <w:sz w:val="22"/>
          <w:szCs w:val="22"/>
          <w:lang w:val="es-AR"/>
        </w:rPr>
        <w:t>5</w:t>
      </w:r>
      <w:r w:rsidRPr="008E5C9D">
        <w:rPr>
          <w:rFonts w:ascii="Garamond" w:hAnsi="Garamond"/>
          <w:i/>
          <w:sz w:val="22"/>
          <w:szCs w:val="22"/>
          <w:lang w:val="es-AR"/>
        </w:rPr>
        <w:t>00 (</w:t>
      </w:r>
      <w:proofErr w:type="gramStart"/>
      <w:r w:rsidRPr="008E5C9D">
        <w:rPr>
          <w:rFonts w:ascii="Garamond" w:hAnsi="Garamond"/>
          <w:i/>
          <w:sz w:val="22"/>
          <w:szCs w:val="22"/>
          <w:lang w:val="es-AR"/>
        </w:rPr>
        <w:t>Dólares Estadounidenses</w:t>
      </w:r>
      <w:proofErr w:type="gramEnd"/>
      <w:r w:rsidRPr="008E5C9D">
        <w:rPr>
          <w:rFonts w:ascii="Garamond" w:hAnsi="Garamond"/>
          <w:i/>
          <w:sz w:val="22"/>
          <w:szCs w:val="22"/>
          <w:lang w:val="es-AR"/>
        </w:rPr>
        <w:t xml:space="preserve"> </w:t>
      </w:r>
      <w:r w:rsidR="00A543C6" w:rsidRPr="008E5C9D">
        <w:rPr>
          <w:rFonts w:ascii="Garamond" w:hAnsi="Garamond"/>
          <w:i/>
          <w:sz w:val="22"/>
          <w:szCs w:val="22"/>
          <w:lang w:val="es-AR"/>
        </w:rPr>
        <w:t>quinientos</w:t>
      </w:r>
      <w:r w:rsidRPr="008E5C9D">
        <w:rPr>
          <w:rFonts w:ascii="Garamond" w:hAnsi="Garamond"/>
          <w:i/>
          <w:sz w:val="22"/>
          <w:szCs w:val="22"/>
          <w:lang w:val="es-AR"/>
        </w:rPr>
        <w:t>) y múltiplos de U$S1 (</w:t>
      </w:r>
      <w:proofErr w:type="gramStart"/>
      <w:r w:rsidRPr="008E5C9D">
        <w:rPr>
          <w:rFonts w:ascii="Garamond" w:hAnsi="Garamond"/>
          <w:i/>
          <w:sz w:val="22"/>
          <w:szCs w:val="22"/>
          <w:lang w:val="es-AR"/>
        </w:rPr>
        <w:t>Dólares Estadounidenses</w:t>
      </w:r>
      <w:proofErr w:type="gramEnd"/>
      <w:r w:rsidRPr="008E5C9D">
        <w:rPr>
          <w:rFonts w:ascii="Garamond" w:hAnsi="Garamond"/>
          <w:i/>
          <w:sz w:val="22"/>
          <w:szCs w:val="22"/>
          <w:lang w:val="es-AR"/>
        </w:rPr>
        <w:t xml:space="preserve"> uno)</w:t>
      </w:r>
      <w:r w:rsidR="00A543C6" w:rsidRPr="008E5C9D">
        <w:rPr>
          <w:rFonts w:ascii="Garamond" w:hAnsi="Garamond"/>
          <w:i/>
          <w:sz w:val="22"/>
          <w:szCs w:val="22"/>
          <w:lang w:val="es-AR"/>
        </w:rPr>
        <w:t xml:space="preserve"> </w:t>
      </w:r>
      <w:r w:rsidR="003234C6" w:rsidRPr="008E5C9D">
        <w:rPr>
          <w:rFonts w:ascii="Garamond" w:hAnsi="Garamond"/>
          <w:i/>
          <w:sz w:val="22"/>
          <w:szCs w:val="22"/>
          <w:lang w:val="es-AR"/>
        </w:rPr>
        <w:t>por encima de dicho monto</w:t>
      </w:r>
    </w:p>
    <w:p w14:paraId="7A7AFE82" w14:textId="15D4D642" w:rsidR="001C3FFB" w:rsidRPr="00042B5C" w:rsidRDefault="001C3FFB" w:rsidP="001C3FFB">
      <w:pPr>
        <w:spacing w:line="240" w:lineRule="atLeast"/>
        <w:ind w:left="-142" w:right="-17"/>
        <w:jc w:val="both"/>
        <w:rPr>
          <w:rFonts w:ascii="Garamond" w:hAnsi="Garamond"/>
          <w:i/>
          <w:sz w:val="22"/>
          <w:szCs w:val="22"/>
          <w:lang w:val="es-AR"/>
        </w:rPr>
      </w:pPr>
      <w:r w:rsidRPr="008E5C9D">
        <w:rPr>
          <w:rFonts w:ascii="Garamond" w:hAnsi="Garamond"/>
          <w:i/>
          <w:sz w:val="22"/>
          <w:szCs w:val="22"/>
          <w:lang w:val="es-AR"/>
        </w:rPr>
        <w:t xml:space="preserve">(2) Indicar </w:t>
      </w:r>
      <w:r w:rsidR="003234C6" w:rsidRPr="008E5C9D">
        <w:rPr>
          <w:rFonts w:ascii="Garamond" w:hAnsi="Garamond"/>
          <w:i/>
          <w:sz w:val="22"/>
          <w:szCs w:val="22"/>
          <w:lang w:val="es-AR"/>
        </w:rPr>
        <w:t xml:space="preserve">la Tasa Fija </w:t>
      </w:r>
      <w:r w:rsidR="003234C6" w:rsidRPr="000A0292">
        <w:rPr>
          <w:rFonts w:ascii="Garamond" w:hAnsi="Garamond"/>
          <w:i/>
          <w:sz w:val="22"/>
          <w:szCs w:val="22"/>
          <w:lang w:val="es-AR"/>
        </w:rPr>
        <w:t xml:space="preserve">de Corte </w:t>
      </w:r>
      <w:r w:rsidR="003234C6" w:rsidRPr="008E5C9D">
        <w:rPr>
          <w:rFonts w:ascii="Garamond" w:hAnsi="Garamond"/>
          <w:i/>
          <w:sz w:val="22"/>
          <w:szCs w:val="22"/>
          <w:lang w:val="es-AR"/>
        </w:rPr>
        <w:t>Solicitada</w:t>
      </w:r>
      <w:r w:rsidR="00A543C6" w:rsidRPr="00A543C6">
        <w:rPr>
          <w:rFonts w:ascii="Garamond" w:hAnsi="Garamond"/>
          <w:i/>
          <w:sz w:val="22"/>
          <w:szCs w:val="22"/>
          <w:lang w:val="es-AR"/>
        </w:rPr>
        <w:t xml:space="preserve"> expresado como número </w:t>
      </w:r>
      <w:r w:rsidR="00A543C6" w:rsidRPr="000334D4">
        <w:rPr>
          <w:rFonts w:ascii="Garamond" w:hAnsi="Garamond"/>
          <w:i/>
          <w:sz w:val="22"/>
          <w:szCs w:val="22"/>
          <w:lang w:val="es-AR"/>
        </w:rPr>
        <w:t xml:space="preserve">truncado en </w:t>
      </w:r>
      <w:r w:rsidR="000334D4" w:rsidRPr="000A0292">
        <w:rPr>
          <w:rFonts w:ascii="Garamond" w:hAnsi="Garamond"/>
          <w:i/>
          <w:sz w:val="22"/>
          <w:szCs w:val="22"/>
          <w:lang w:val="es-AR"/>
        </w:rPr>
        <w:t>dos</w:t>
      </w:r>
      <w:r w:rsidR="00A543C6" w:rsidRPr="000334D4">
        <w:rPr>
          <w:rFonts w:ascii="Garamond" w:hAnsi="Garamond"/>
          <w:i/>
          <w:sz w:val="22"/>
          <w:szCs w:val="22"/>
          <w:lang w:val="es-AR"/>
        </w:rPr>
        <w:t xml:space="preserve"> decimales</w:t>
      </w:r>
      <w:r w:rsidRPr="000334D4">
        <w:rPr>
          <w:rFonts w:ascii="Garamond" w:hAnsi="Garamond"/>
          <w:i/>
          <w:sz w:val="22"/>
          <w:szCs w:val="22"/>
          <w:lang w:val="es-AR"/>
        </w:rPr>
        <w:t>.</w:t>
      </w:r>
    </w:p>
    <w:p w14:paraId="5B82B451" w14:textId="77777777" w:rsidR="001C3FFB" w:rsidRPr="00042B5C" w:rsidRDefault="001C3FFB" w:rsidP="001C3FFB">
      <w:pPr>
        <w:spacing w:line="240" w:lineRule="atLeast"/>
        <w:ind w:left="-142" w:right="-17"/>
        <w:jc w:val="both"/>
        <w:rPr>
          <w:rFonts w:ascii="Garamond" w:hAnsi="Garamond"/>
          <w:i/>
          <w:sz w:val="22"/>
          <w:szCs w:val="22"/>
          <w:lang w:val="es-AR"/>
        </w:rPr>
      </w:pPr>
    </w:p>
    <w:p w14:paraId="53FB119A" w14:textId="77777777" w:rsidR="007537E9" w:rsidRPr="00042B5C" w:rsidRDefault="007537E9" w:rsidP="007537E9">
      <w:pPr>
        <w:pStyle w:val="Prrafodelista"/>
        <w:spacing w:line="240" w:lineRule="atLeast"/>
        <w:ind w:left="218" w:right="-17"/>
        <w:jc w:val="both"/>
        <w:rPr>
          <w:rFonts w:ascii="Garamond" w:hAnsi="Garamond"/>
          <w:i/>
          <w:sz w:val="22"/>
          <w:szCs w:val="22"/>
          <w:lang w:val="es-AR"/>
        </w:rPr>
      </w:pP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34"/>
        <w:gridCol w:w="6"/>
      </w:tblGrid>
      <w:tr w:rsidR="001C3FFB" w:rsidRPr="00042B5C" w14:paraId="15F5D8A6" w14:textId="77777777" w:rsidTr="009B258B">
        <w:trPr>
          <w:jc w:val="center"/>
        </w:trPr>
        <w:tc>
          <w:tcPr>
            <w:tcW w:w="9804" w:type="dxa"/>
            <w:gridSpan w:val="3"/>
            <w:shd w:val="clear" w:color="auto" w:fill="E0E0E0"/>
          </w:tcPr>
          <w:p w14:paraId="62E8BF0A" w14:textId="77777777" w:rsidR="001C3FFB" w:rsidRPr="00042B5C" w:rsidRDefault="001C3FFB" w:rsidP="009B258B">
            <w:pPr>
              <w:ind w:left="-142" w:right="-271"/>
              <w:jc w:val="center"/>
              <w:rPr>
                <w:rFonts w:ascii="Garamond" w:hAnsi="Garamond"/>
                <w:b/>
                <w:smallCaps/>
                <w:sz w:val="22"/>
                <w:szCs w:val="22"/>
                <w:lang w:val="es-AR"/>
              </w:rPr>
            </w:pPr>
            <w:r w:rsidRPr="00042B5C">
              <w:rPr>
                <w:rFonts w:ascii="Garamond" w:hAnsi="Garamond"/>
                <w:sz w:val="22"/>
                <w:szCs w:val="22"/>
                <w:lang w:val="es-AR"/>
              </w:rPr>
              <w:br w:type="page"/>
            </w:r>
            <w:r w:rsidRPr="00042B5C">
              <w:rPr>
                <w:rFonts w:ascii="Garamond" w:hAnsi="Garamond"/>
                <w:b/>
                <w:smallCaps/>
                <w:sz w:val="22"/>
                <w:szCs w:val="22"/>
                <w:lang w:val="es-AR"/>
              </w:rPr>
              <w:t>datos del oferente</w:t>
            </w:r>
          </w:p>
        </w:tc>
      </w:tr>
      <w:tr w:rsidR="001C3FFB" w:rsidRPr="00042B5C" w14:paraId="1B093E35" w14:textId="77777777" w:rsidTr="009B258B">
        <w:trPr>
          <w:gridAfter w:val="1"/>
          <w:wAfter w:w="6" w:type="dxa"/>
          <w:jc w:val="center"/>
        </w:trPr>
        <w:tc>
          <w:tcPr>
            <w:tcW w:w="3964" w:type="dxa"/>
          </w:tcPr>
          <w:p w14:paraId="13850F01"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Apellido y nombre o razón social:</w:t>
            </w:r>
          </w:p>
        </w:tc>
        <w:tc>
          <w:tcPr>
            <w:tcW w:w="5834" w:type="dxa"/>
          </w:tcPr>
          <w:p w14:paraId="729D63C4" w14:textId="77777777" w:rsidR="001C3FFB" w:rsidRPr="00042B5C" w:rsidRDefault="001C3FFB" w:rsidP="009B258B">
            <w:pPr>
              <w:ind w:left="-142" w:right="-271"/>
              <w:jc w:val="both"/>
              <w:rPr>
                <w:rFonts w:ascii="Garamond" w:hAnsi="Garamond"/>
                <w:sz w:val="22"/>
                <w:szCs w:val="22"/>
                <w:lang w:val="es-AR"/>
              </w:rPr>
            </w:pPr>
          </w:p>
        </w:tc>
      </w:tr>
      <w:tr w:rsidR="001C3FFB" w:rsidRPr="00042B5C" w14:paraId="174BFA24" w14:textId="77777777" w:rsidTr="009B258B">
        <w:trPr>
          <w:gridAfter w:val="1"/>
          <w:wAfter w:w="6" w:type="dxa"/>
          <w:jc w:val="center"/>
        </w:trPr>
        <w:tc>
          <w:tcPr>
            <w:tcW w:w="3964" w:type="dxa"/>
          </w:tcPr>
          <w:p w14:paraId="4CA42F3A"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 xml:space="preserve">Le – DNI – </w:t>
            </w:r>
            <w:proofErr w:type="spellStart"/>
            <w:r w:rsidRPr="00042B5C">
              <w:rPr>
                <w:rFonts w:ascii="Garamond" w:hAnsi="Garamond"/>
                <w:smallCaps/>
                <w:sz w:val="22"/>
                <w:szCs w:val="22"/>
                <w:lang w:val="es-AR"/>
              </w:rPr>
              <w:t>ci</w:t>
            </w:r>
            <w:proofErr w:type="spellEnd"/>
            <w:r w:rsidRPr="00042B5C">
              <w:rPr>
                <w:rFonts w:ascii="Garamond" w:hAnsi="Garamond"/>
                <w:smallCaps/>
                <w:sz w:val="22"/>
                <w:szCs w:val="22"/>
                <w:lang w:val="es-AR"/>
              </w:rPr>
              <w:t>:</w:t>
            </w:r>
          </w:p>
        </w:tc>
        <w:tc>
          <w:tcPr>
            <w:tcW w:w="5834" w:type="dxa"/>
          </w:tcPr>
          <w:p w14:paraId="51B491D8" w14:textId="77777777" w:rsidR="001C3FFB" w:rsidRPr="00042B5C" w:rsidRDefault="001C3FFB" w:rsidP="009B258B">
            <w:pPr>
              <w:ind w:left="-142" w:right="-271"/>
              <w:jc w:val="both"/>
              <w:rPr>
                <w:rFonts w:ascii="Garamond" w:hAnsi="Garamond"/>
                <w:sz w:val="22"/>
                <w:szCs w:val="22"/>
                <w:lang w:val="es-AR"/>
              </w:rPr>
            </w:pPr>
          </w:p>
        </w:tc>
      </w:tr>
      <w:tr w:rsidR="001C3FFB" w:rsidRPr="00042B5C" w14:paraId="5ECA8683" w14:textId="77777777" w:rsidTr="009B258B">
        <w:trPr>
          <w:gridAfter w:val="1"/>
          <w:wAfter w:w="6" w:type="dxa"/>
          <w:jc w:val="center"/>
        </w:trPr>
        <w:tc>
          <w:tcPr>
            <w:tcW w:w="3964" w:type="dxa"/>
          </w:tcPr>
          <w:p w14:paraId="58C7F56B" w14:textId="77777777" w:rsidR="001C3FFB" w:rsidRPr="00042B5C" w:rsidRDefault="001C3FFB" w:rsidP="009B258B">
            <w:pPr>
              <w:ind w:left="5" w:right="-271"/>
              <w:rPr>
                <w:rFonts w:ascii="Garamond" w:hAnsi="Garamond"/>
                <w:smallCaps/>
                <w:sz w:val="22"/>
                <w:szCs w:val="22"/>
                <w:lang w:val="es-AR"/>
              </w:rPr>
            </w:pPr>
            <w:proofErr w:type="spellStart"/>
            <w:r w:rsidRPr="00042B5C">
              <w:rPr>
                <w:rFonts w:ascii="Garamond" w:hAnsi="Garamond"/>
                <w:smallCaps/>
                <w:sz w:val="22"/>
                <w:szCs w:val="22"/>
                <w:lang w:val="es-AR"/>
              </w:rPr>
              <w:t>Cuit</w:t>
            </w:r>
            <w:proofErr w:type="spellEnd"/>
            <w:r w:rsidRPr="00042B5C">
              <w:rPr>
                <w:rFonts w:ascii="Garamond" w:hAnsi="Garamond"/>
                <w:smallCaps/>
                <w:sz w:val="22"/>
                <w:szCs w:val="22"/>
                <w:lang w:val="es-AR"/>
              </w:rPr>
              <w:t xml:space="preserve"> / </w:t>
            </w:r>
            <w:proofErr w:type="spellStart"/>
            <w:r w:rsidRPr="00042B5C">
              <w:rPr>
                <w:rFonts w:ascii="Garamond" w:hAnsi="Garamond"/>
                <w:smallCaps/>
                <w:sz w:val="22"/>
                <w:szCs w:val="22"/>
                <w:lang w:val="es-AR"/>
              </w:rPr>
              <w:t>cuil</w:t>
            </w:r>
            <w:proofErr w:type="spellEnd"/>
            <w:r w:rsidRPr="00042B5C">
              <w:rPr>
                <w:rFonts w:ascii="Garamond" w:hAnsi="Garamond"/>
                <w:smallCaps/>
                <w:sz w:val="22"/>
                <w:szCs w:val="22"/>
                <w:lang w:val="es-AR"/>
              </w:rPr>
              <w:t xml:space="preserve"> / </w:t>
            </w:r>
            <w:proofErr w:type="spellStart"/>
            <w:r w:rsidRPr="00042B5C">
              <w:rPr>
                <w:rFonts w:ascii="Garamond" w:hAnsi="Garamond"/>
                <w:smallCaps/>
                <w:sz w:val="22"/>
                <w:szCs w:val="22"/>
                <w:lang w:val="es-AR"/>
              </w:rPr>
              <w:t>cdi</w:t>
            </w:r>
            <w:proofErr w:type="spellEnd"/>
            <w:r w:rsidRPr="00042B5C">
              <w:rPr>
                <w:rFonts w:ascii="Garamond" w:hAnsi="Garamond"/>
                <w:smallCaps/>
                <w:sz w:val="22"/>
                <w:szCs w:val="22"/>
                <w:lang w:val="es-AR"/>
              </w:rPr>
              <w:t>:</w:t>
            </w:r>
          </w:p>
        </w:tc>
        <w:tc>
          <w:tcPr>
            <w:tcW w:w="5834" w:type="dxa"/>
          </w:tcPr>
          <w:p w14:paraId="0A1EE882" w14:textId="77777777" w:rsidR="001C3FFB" w:rsidRPr="00042B5C" w:rsidRDefault="001C3FFB" w:rsidP="009B258B">
            <w:pPr>
              <w:ind w:left="-142" w:right="-271"/>
              <w:jc w:val="both"/>
              <w:rPr>
                <w:rFonts w:ascii="Garamond" w:hAnsi="Garamond"/>
                <w:sz w:val="22"/>
                <w:szCs w:val="22"/>
                <w:lang w:val="es-AR"/>
              </w:rPr>
            </w:pPr>
          </w:p>
        </w:tc>
      </w:tr>
      <w:tr w:rsidR="001C3FFB" w:rsidRPr="00042B5C" w14:paraId="5B2047E6" w14:textId="77777777" w:rsidTr="009B258B">
        <w:trPr>
          <w:gridAfter w:val="1"/>
          <w:wAfter w:w="6" w:type="dxa"/>
          <w:jc w:val="center"/>
        </w:trPr>
        <w:tc>
          <w:tcPr>
            <w:tcW w:w="3964" w:type="dxa"/>
          </w:tcPr>
          <w:p w14:paraId="1A972DC7"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Domicilio:</w:t>
            </w:r>
          </w:p>
        </w:tc>
        <w:tc>
          <w:tcPr>
            <w:tcW w:w="5834" w:type="dxa"/>
          </w:tcPr>
          <w:p w14:paraId="34C3EB22" w14:textId="77777777" w:rsidR="001C3FFB" w:rsidRPr="00042B5C" w:rsidRDefault="001C3FFB" w:rsidP="009B258B">
            <w:pPr>
              <w:ind w:left="-142" w:right="-271"/>
              <w:jc w:val="both"/>
              <w:rPr>
                <w:rFonts w:ascii="Garamond" w:hAnsi="Garamond"/>
                <w:sz w:val="22"/>
                <w:szCs w:val="22"/>
                <w:lang w:val="es-AR"/>
              </w:rPr>
            </w:pPr>
          </w:p>
        </w:tc>
      </w:tr>
      <w:tr w:rsidR="001C3FFB" w:rsidRPr="00042B5C" w14:paraId="7BA94069" w14:textId="77777777" w:rsidTr="009B258B">
        <w:trPr>
          <w:gridAfter w:val="1"/>
          <w:wAfter w:w="6" w:type="dxa"/>
          <w:jc w:val="center"/>
        </w:trPr>
        <w:tc>
          <w:tcPr>
            <w:tcW w:w="3964" w:type="dxa"/>
          </w:tcPr>
          <w:p w14:paraId="00732683"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Cuenta bancaria:</w:t>
            </w:r>
          </w:p>
        </w:tc>
        <w:tc>
          <w:tcPr>
            <w:tcW w:w="5834" w:type="dxa"/>
          </w:tcPr>
          <w:p w14:paraId="5C992EE7" w14:textId="77777777" w:rsidR="001C3FFB" w:rsidRPr="00042B5C" w:rsidRDefault="001C3FFB" w:rsidP="009B258B">
            <w:pPr>
              <w:ind w:left="-142" w:right="-271"/>
              <w:jc w:val="both"/>
              <w:rPr>
                <w:rFonts w:ascii="Garamond" w:hAnsi="Garamond"/>
                <w:sz w:val="22"/>
                <w:szCs w:val="22"/>
                <w:lang w:val="es-AR"/>
              </w:rPr>
            </w:pPr>
          </w:p>
        </w:tc>
      </w:tr>
      <w:tr w:rsidR="001C3FFB" w:rsidRPr="00042B5C" w14:paraId="586FFC26" w14:textId="77777777" w:rsidTr="009B258B">
        <w:trPr>
          <w:gridAfter w:val="1"/>
          <w:wAfter w:w="6" w:type="dxa"/>
          <w:jc w:val="center"/>
        </w:trPr>
        <w:tc>
          <w:tcPr>
            <w:tcW w:w="3964" w:type="dxa"/>
          </w:tcPr>
          <w:p w14:paraId="2719086A" w14:textId="77777777" w:rsidR="001C3FFB" w:rsidRPr="00042B5C" w:rsidRDefault="001C3FFB" w:rsidP="009B258B">
            <w:pPr>
              <w:ind w:left="5" w:right="-271"/>
              <w:rPr>
                <w:rFonts w:ascii="Garamond" w:hAnsi="Garamond"/>
                <w:smallCaps/>
                <w:sz w:val="22"/>
                <w:szCs w:val="22"/>
                <w:lang w:val="es-AR"/>
              </w:rPr>
            </w:pPr>
            <w:proofErr w:type="spellStart"/>
            <w:r w:rsidRPr="00042B5C">
              <w:rPr>
                <w:rFonts w:ascii="Garamond" w:hAnsi="Garamond"/>
                <w:smallCaps/>
                <w:sz w:val="22"/>
                <w:szCs w:val="22"/>
                <w:lang w:val="es-AR"/>
              </w:rPr>
              <w:t>Cbu</w:t>
            </w:r>
            <w:proofErr w:type="spellEnd"/>
            <w:r w:rsidRPr="00042B5C">
              <w:rPr>
                <w:rFonts w:ascii="Garamond" w:hAnsi="Garamond"/>
                <w:smallCaps/>
                <w:sz w:val="22"/>
                <w:szCs w:val="22"/>
                <w:lang w:val="es-AR"/>
              </w:rPr>
              <w:t>:</w:t>
            </w:r>
          </w:p>
        </w:tc>
        <w:tc>
          <w:tcPr>
            <w:tcW w:w="5834" w:type="dxa"/>
          </w:tcPr>
          <w:p w14:paraId="06647F30" w14:textId="77777777" w:rsidR="001C3FFB" w:rsidRPr="00042B5C" w:rsidRDefault="001C3FFB" w:rsidP="009B258B">
            <w:pPr>
              <w:ind w:left="-142" w:right="-271"/>
              <w:jc w:val="both"/>
              <w:rPr>
                <w:rFonts w:ascii="Garamond" w:hAnsi="Garamond"/>
                <w:sz w:val="22"/>
                <w:szCs w:val="22"/>
                <w:lang w:val="es-AR"/>
              </w:rPr>
            </w:pPr>
          </w:p>
        </w:tc>
      </w:tr>
      <w:tr w:rsidR="001C3FFB" w:rsidRPr="00042B5C" w14:paraId="0E9D0357" w14:textId="77777777" w:rsidTr="009B258B">
        <w:trPr>
          <w:gridAfter w:val="1"/>
          <w:wAfter w:w="6" w:type="dxa"/>
          <w:jc w:val="center"/>
        </w:trPr>
        <w:tc>
          <w:tcPr>
            <w:tcW w:w="3964" w:type="dxa"/>
          </w:tcPr>
          <w:p w14:paraId="5B2921FC"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Cuenta Comitente:</w:t>
            </w:r>
          </w:p>
        </w:tc>
        <w:tc>
          <w:tcPr>
            <w:tcW w:w="5834" w:type="dxa"/>
          </w:tcPr>
          <w:p w14:paraId="540994C4" w14:textId="77777777" w:rsidR="001C3FFB" w:rsidRPr="00042B5C" w:rsidRDefault="001C3FFB" w:rsidP="009B258B">
            <w:pPr>
              <w:ind w:left="-142" w:right="-271"/>
              <w:jc w:val="both"/>
              <w:rPr>
                <w:rFonts w:ascii="Garamond" w:hAnsi="Garamond"/>
                <w:sz w:val="22"/>
                <w:szCs w:val="22"/>
                <w:lang w:val="es-AR"/>
              </w:rPr>
            </w:pPr>
          </w:p>
        </w:tc>
      </w:tr>
      <w:tr w:rsidR="001C3FFB" w:rsidRPr="00042B5C" w14:paraId="6E0A15D8" w14:textId="77777777" w:rsidTr="009B258B">
        <w:trPr>
          <w:gridAfter w:val="1"/>
          <w:wAfter w:w="6" w:type="dxa"/>
          <w:jc w:val="center"/>
        </w:trPr>
        <w:tc>
          <w:tcPr>
            <w:tcW w:w="3964" w:type="dxa"/>
          </w:tcPr>
          <w:p w14:paraId="3895D5CE"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Nombre beneficiario cuenta títulos:</w:t>
            </w:r>
          </w:p>
        </w:tc>
        <w:tc>
          <w:tcPr>
            <w:tcW w:w="5834" w:type="dxa"/>
          </w:tcPr>
          <w:p w14:paraId="67381853" w14:textId="77777777" w:rsidR="001C3FFB" w:rsidRPr="00042B5C" w:rsidRDefault="001C3FFB" w:rsidP="009B258B">
            <w:pPr>
              <w:ind w:left="-142" w:right="-271"/>
              <w:jc w:val="both"/>
              <w:rPr>
                <w:rFonts w:ascii="Garamond" w:hAnsi="Garamond"/>
                <w:sz w:val="22"/>
                <w:szCs w:val="22"/>
                <w:lang w:val="es-AR"/>
              </w:rPr>
            </w:pPr>
          </w:p>
        </w:tc>
      </w:tr>
      <w:tr w:rsidR="001C3FFB" w:rsidRPr="00042B5C" w14:paraId="44499B2A" w14:textId="77777777" w:rsidTr="009B258B">
        <w:trPr>
          <w:gridAfter w:val="1"/>
          <w:wAfter w:w="6" w:type="dxa"/>
          <w:jc w:val="center"/>
        </w:trPr>
        <w:tc>
          <w:tcPr>
            <w:tcW w:w="3964" w:type="dxa"/>
          </w:tcPr>
          <w:p w14:paraId="13F4FCAD"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Banco custodio:</w:t>
            </w:r>
          </w:p>
        </w:tc>
        <w:tc>
          <w:tcPr>
            <w:tcW w:w="5834" w:type="dxa"/>
          </w:tcPr>
          <w:p w14:paraId="388E4068" w14:textId="77777777" w:rsidR="001C3FFB" w:rsidRPr="00042B5C" w:rsidRDefault="001C3FFB" w:rsidP="009B258B">
            <w:pPr>
              <w:ind w:left="-142" w:right="-271"/>
              <w:jc w:val="both"/>
              <w:rPr>
                <w:rFonts w:ascii="Garamond" w:hAnsi="Garamond"/>
                <w:sz w:val="22"/>
                <w:szCs w:val="22"/>
                <w:lang w:val="es-AR"/>
              </w:rPr>
            </w:pPr>
          </w:p>
        </w:tc>
      </w:tr>
      <w:tr w:rsidR="001C3FFB" w:rsidRPr="00042B5C" w14:paraId="6C7D5A59" w14:textId="77777777" w:rsidTr="009B258B">
        <w:trPr>
          <w:gridAfter w:val="1"/>
          <w:wAfter w:w="6" w:type="dxa"/>
          <w:jc w:val="center"/>
        </w:trPr>
        <w:tc>
          <w:tcPr>
            <w:tcW w:w="3964" w:type="dxa"/>
          </w:tcPr>
          <w:p w14:paraId="56D27BBD"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Contacto y tel. Bco. custodio:</w:t>
            </w:r>
          </w:p>
        </w:tc>
        <w:tc>
          <w:tcPr>
            <w:tcW w:w="5834" w:type="dxa"/>
          </w:tcPr>
          <w:p w14:paraId="63E1E790" w14:textId="77777777" w:rsidR="001C3FFB" w:rsidRPr="00042B5C" w:rsidRDefault="001C3FFB" w:rsidP="009B258B">
            <w:pPr>
              <w:ind w:left="-142" w:right="-271"/>
              <w:jc w:val="both"/>
              <w:rPr>
                <w:rFonts w:ascii="Garamond" w:hAnsi="Garamond"/>
                <w:sz w:val="22"/>
                <w:szCs w:val="22"/>
                <w:lang w:val="es-AR"/>
              </w:rPr>
            </w:pPr>
          </w:p>
        </w:tc>
      </w:tr>
      <w:tr w:rsidR="001C3FFB" w:rsidRPr="00042B5C" w14:paraId="66363458" w14:textId="77777777" w:rsidTr="009B258B">
        <w:trPr>
          <w:gridAfter w:val="1"/>
          <w:wAfter w:w="6" w:type="dxa"/>
          <w:trHeight w:val="170"/>
          <w:jc w:val="center"/>
        </w:trPr>
        <w:tc>
          <w:tcPr>
            <w:tcW w:w="3964" w:type="dxa"/>
          </w:tcPr>
          <w:p w14:paraId="1FFFFCC6"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 xml:space="preserve">Tipo de oferente: </w:t>
            </w:r>
          </w:p>
        </w:tc>
        <w:tc>
          <w:tcPr>
            <w:tcW w:w="5834" w:type="dxa"/>
          </w:tcPr>
          <w:p w14:paraId="3A90F5E5" w14:textId="77777777" w:rsidR="001C3FFB" w:rsidRPr="00042B5C" w:rsidRDefault="001C3FFB" w:rsidP="009B258B">
            <w:pPr>
              <w:ind w:left="-142" w:right="-271"/>
              <w:jc w:val="both"/>
              <w:rPr>
                <w:rFonts w:ascii="Garamond" w:hAnsi="Garamond"/>
                <w:sz w:val="22"/>
                <w:szCs w:val="22"/>
                <w:lang w:val="es-AR"/>
              </w:rPr>
            </w:pPr>
          </w:p>
        </w:tc>
      </w:tr>
      <w:tr w:rsidR="001C3FFB" w:rsidRPr="00042B5C" w14:paraId="40511E44" w14:textId="77777777" w:rsidTr="009B258B">
        <w:trPr>
          <w:gridAfter w:val="1"/>
          <w:wAfter w:w="6" w:type="dxa"/>
          <w:trHeight w:val="170"/>
          <w:jc w:val="center"/>
        </w:trPr>
        <w:tc>
          <w:tcPr>
            <w:tcW w:w="3964" w:type="dxa"/>
          </w:tcPr>
          <w:p w14:paraId="48831239" w14:textId="77777777" w:rsidR="001C3FFB" w:rsidRPr="00042B5C" w:rsidRDefault="001C3FFB" w:rsidP="009B258B">
            <w:pPr>
              <w:ind w:left="5" w:right="-271"/>
              <w:rPr>
                <w:rFonts w:ascii="Garamond" w:hAnsi="Garamond"/>
                <w:smallCaps/>
                <w:sz w:val="22"/>
                <w:szCs w:val="22"/>
                <w:lang w:val="es-AR"/>
              </w:rPr>
            </w:pPr>
            <w:r w:rsidRPr="00042B5C">
              <w:rPr>
                <w:rFonts w:ascii="Garamond" w:hAnsi="Garamond"/>
                <w:smallCaps/>
                <w:sz w:val="22"/>
                <w:szCs w:val="22"/>
                <w:lang w:val="es-AR"/>
              </w:rPr>
              <w:t xml:space="preserve">Cartera Propia o Cuenta y Orden de Terceros: </w:t>
            </w:r>
          </w:p>
        </w:tc>
        <w:tc>
          <w:tcPr>
            <w:tcW w:w="5834" w:type="dxa"/>
          </w:tcPr>
          <w:p w14:paraId="675EF104" w14:textId="77777777" w:rsidR="001C3FFB" w:rsidRPr="00042B5C" w:rsidRDefault="001C3FFB" w:rsidP="009B258B">
            <w:pPr>
              <w:ind w:left="-142" w:right="-271"/>
              <w:jc w:val="both"/>
              <w:rPr>
                <w:rFonts w:ascii="Garamond" w:hAnsi="Garamond"/>
                <w:sz w:val="22"/>
                <w:szCs w:val="22"/>
                <w:lang w:val="es-AR"/>
              </w:rPr>
            </w:pPr>
          </w:p>
        </w:tc>
      </w:tr>
    </w:tbl>
    <w:p w14:paraId="0302DB31" w14:textId="77777777" w:rsidR="001C3FFB" w:rsidRPr="00042B5C" w:rsidRDefault="001C3FFB" w:rsidP="001C3FFB">
      <w:pPr>
        <w:jc w:val="both"/>
        <w:rPr>
          <w:rFonts w:ascii="Garamond" w:hAnsi="Garamond"/>
          <w:sz w:val="22"/>
          <w:szCs w:val="22"/>
        </w:rPr>
      </w:pPr>
    </w:p>
    <w:p w14:paraId="1F9F9B07" w14:textId="6E3AB6CA" w:rsidR="001C3FFB" w:rsidRPr="00042B5C" w:rsidRDefault="001C3FFB" w:rsidP="001C3FFB">
      <w:pPr>
        <w:tabs>
          <w:tab w:val="left" w:pos="4111"/>
        </w:tabs>
        <w:jc w:val="both"/>
        <w:rPr>
          <w:rFonts w:ascii="Garamond" w:hAnsi="Garamond"/>
          <w:sz w:val="22"/>
          <w:szCs w:val="22"/>
          <w:lang w:val="es-ES_tradnl"/>
        </w:rPr>
      </w:pPr>
      <w:r w:rsidRPr="00042B5C">
        <w:rPr>
          <w:rFonts w:ascii="Garamond" w:hAnsi="Garamond"/>
          <w:sz w:val="22"/>
          <w:szCs w:val="22"/>
          <w:lang w:val="es-AR"/>
        </w:rPr>
        <w:t xml:space="preserve">B. </w:t>
      </w:r>
      <w:r w:rsidRPr="00042B5C">
        <w:rPr>
          <w:rFonts w:ascii="Garamond" w:hAnsi="Garamond"/>
          <w:sz w:val="22"/>
          <w:szCs w:val="22"/>
          <w:u w:val="single"/>
          <w:lang w:val="es-AR"/>
        </w:rPr>
        <w:t>Integración</w:t>
      </w:r>
      <w:r w:rsidRPr="00042B5C">
        <w:rPr>
          <w:rFonts w:ascii="Garamond" w:hAnsi="Garamond"/>
          <w:smallCaps/>
          <w:sz w:val="22"/>
          <w:szCs w:val="22"/>
          <w:lang w:val="es-AR"/>
        </w:rPr>
        <w:t>:</w:t>
      </w:r>
      <w:r w:rsidRPr="00042B5C">
        <w:rPr>
          <w:rFonts w:ascii="Garamond" w:hAnsi="Garamond"/>
          <w:b/>
          <w:smallCaps/>
          <w:sz w:val="22"/>
          <w:szCs w:val="22"/>
          <w:lang w:val="es-AR"/>
        </w:rPr>
        <w:t xml:space="preserve"> </w:t>
      </w:r>
      <w:r w:rsidRPr="00042B5C">
        <w:rPr>
          <w:rFonts w:ascii="Garamond" w:eastAsia="MS Mincho" w:hAnsi="Garamond"/>
          <w:sz w:val="22"/>
          <w:szCs w:val="22"/>
        </w:rPr>
        <w:t>Las ON Serie VI</w:t>
      </w:r>
      <w:r w:rsidR="00B323E4">
        <w:rPr>
          <w:rFonts w:ascii="Garamond" w:eastAsia="MS Mincho" w:hAnsi="Garamond"/>
          <w:sz w:val="22"/>
          <w:szCs w:val="22"/>
        </w:rPr>
        <w:t>I</w:t>
      </w:r>
      <w:r w:rsidRPr="00042B5C">
        <w:rPr>
          <w:rFonts w:ascii="Garamond" w:eastAsia="MS Mincho" w:hAnsi="Garamond"/>
          <w:sz w:val="22"/>
          <w:szCs w:val="22"/>
        </w:rPr>
        <w:t xml:space="preserve"> deberán ser integradas</w:t>
      </w:r>
      <w:r w:rsidR="00BC6BD7">
        <w:rPr>
          <w:rFonts w:ascii="Garamond" w:eastAsia="MS Mincho" w:hAnsi="Garamond"/>
          <w:sz w:val="22"/>
          <w:szCs w:val="22"/>
        </w:rPr>
        <w:t xml:space="preserve"> antes de las 15:00 horas de</w:t>
      </w:r>
      <w:r w:rsidRPr="00042B5C">
        <w:rPr>
          <w:rFonts w:ascii="Garamond" w:eastAsia="MS Mincho" w:hAnsi="Garamond"/>
          <w:sz w:val="22"/>
          <w:szCs w:val="22"/>
        </w:rPr>
        <w:t xml:space="preserve"> la Fecha de Emisión y Liquidación. </w:t>
      </w:r>
      <w:r w:rsidRPr="00042B5C">
        <w:rPr>
          <w:rFonts w:ascii="Garamond" w:hAnsi="Garamond"/>
          <w:sz w:val="22"/>
          <w:szCs w:val="22"/>
          <w:lang w:val="es-ES_tradnl"/>
        </w:rPr>
        <w:t>En este orden, en caso de ser adjudicado, el Oferente solicita que las Obligaciones Negociables Serie VI</w:t>
      </w:r>
      <w:r w:rsidR="00B323E4">
        <w:rPr>
          <w:rFonts w:ascii="Garamond" w:hAnsi="Garamond"/>
          <w:sz w:val="22"/>
          <w:szCs w:val="22"/>
          <w:lang w:val="es-ES_tradnl"/>
        </w:rPr>
        <w:t>I</w:t>
      </w:r>
      <w:r w:rsidRPr="00042B5C">
        <w:rPr>
          <w:rFonts w:ascii="Garamond" w:hAnsi="Garamond"/>
          <w:sz w:val="22"/>
          <w:szCs w:val="22"/>
          <w:lang w:val="es-ES_tradnl"/>
        </w:rPr>
        <w:t xml:space="preserve"> sean liquidadas como se indica a continuación (</w:t>
      </w:r>
      <w:r w:rsidRPr="00042B5C">
        <w:rPr>
          <w:rFonts w:ascii="Garamond" w:hAnsi="Garamond"/>
          <w:b/>
          <w:sz w:val="22"/>
          <w:szCs w:val="22"/>
          <w:lang w:val="es-ES_tradnl"/>
        </w:rPr>
        <w:t>elegir una de las opciones marcando con una X</w:t>
      </w:r>
      <w:r w:rsidRPr="00042B5C">
        <w:rPr>
          <w:rFonts w:ascii="Garamond" w:hAnsi="Garamond"/>
          <w:sz w:val="22"/>
          <w:szCs w:val="22"/>
          <w:lang w:val="es-ES_tradnl"/>
        </w:rPr>
        <w:t>):</w:t>
      </w:r>
    </w:p>
    <w:p w14:paraId="22CD318A" w14:textId="77777777" w:rsidR="00323285" w:rsidRPr="00042B5C" w:rsidRDefault="00323285" w:rsidP="001C3FFB">
      <w:pPr>
        <w:ind w:right="-14" w:firstLine="720"/>
        <w:jc w:val="both"/>
        <w:rPr>
          <w:rFonts w:ascii="Garamond" w:hAnsi="Garamond"/>
          <w:sz w:val="22"/>
          <w:szCs w:val="22"/>
        </w:rPr>
      </w:pPr>
    </w:p>
    <w:p w14:paraId="4BC45387" w14:textId="1CC00424" w:rsidR="001C3FFB" w:rsidRPr="000A0292" w:rsidRDefault="001C3FFB" w:rsidP="001C3FFB">
      <w:pPr>
        <w:pStyle w:val="Prrafodelista"/>
        <w:numPr>
          <w:ilvl w:val="0"/>
          <w:numId w:val="4"/>
        </w:numPr>
        <w:ind w:right="-271"/>
        <w:jc w:val="both"/>
        <w:rPr>
          <w:rFonts w:ascii="Garamond" w:hAnsi="Garamond"/>
          <w:sz w:val="22"/>
          <w:szCs w:val="22"/>
          <w:lang w:val="es-AR"/>
        </w:rPr>
      </w:pPr>
      <w:r w:rsidRPr="000A0292">
        <w:rPr>
          <w:rFonts w:ascii="Garamond" w:hAnsi="Garamond"/>
          <w:sz w:val="22"/>
          <w:szCs w:val="22"/>
          <w:u w:val="single"/>
          <w:lang w:val="es-AR"/>
        </w:rPr>
        <w:t>ON Serie VI</w:t>
      </w:r>
      <w:r w:rsidR="00B323E4" w:rsidRPr="000A0292">
        <w:rPr>
          <w:rFonts w:ascii="Garamond" w:hAnsi="Garamond"/>
          <w:sz w:val="22"/>
          <w:szCs w:val="22"/>
          <w:u w:val="single"/>
          <w:lang w:val="es-AR"/>
        </w:rPr>
        <w:t>I</w:t>
      </w:r>
      <w:r w:rsidRPr="000A0292">
        <w:rPr>
          <w:rFonts w:ascii="Garamond" w:hAnsi="Garamond"/>
          <w:sz w:val="22"/>
          <w:szCs w:val="22"/>
          <w:u w:val="single"/>
          <w:lang w:val="es-AR"/>
        </w:rPr>
        <w:t xml:space="preserve"> Clase A</w:t>
      </w:r>
      <w:r w:rsidRPr="000A0292">
        <w:rPr>
          <w:rFonts w:ascii="Garamond" w:hAnsi="Garamond"/>
          <w:sz w:val="22"/>
          <w:szCs w:val="22"/>
          <w:lang w:val="es-AR"/>
        </w:rPr>
        <w:t xml:space="preserve">: </w:t>
      </w:r>
    </w:p>
    <w:p w14:paraId="45C55150" w14:textId="77777777" w:rsidR="001C3FFB" w:rsidRPr="000A0292" w:rsidRDefault="001C3FFB" w:rsidP="001C3FFB">
      <w:pPr>
        <w:pStyle w:val="Prrafodelista"/>
        <w:ind w:left="1080" w:right="-14"/>
        <w:jc w:val="both"/>
        <w:rPr>
          <w:rFonts w:ascii="Garamond" w:hAnsi="Garamond"/>
          <w:sz w:val="22"/>
          <w:szCs w:val="22"/>
          <w:lang w:val="es-AR"/>
        </w:rPr>
      </w:pPr>
    </w:p>
    <w:p w14:paraId="4A91C101" w14:textId="403ED529"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 xml:space="preserve">(______) Liquidación por </w:t>
      </w:r>
      <w:r>
        <w:rPr>
          <w:rFonts w:ascii="Garamond" w:hAnsi="Garamond"/>
          <w:sz w:val="22"/>
          <w:szCs w:val="22"/>
          <w:lang w:val="es-ES_tradnl"/>
        </w:rPr>
        <w:t xml:space="preserve">A3 </w:t>
      </w:r>
      <w:r w:rsidRPr="00C25EF2">
        <w:rPr>
          <w:rFonts w:ascii="Garamond" w:hAnsi="Garamond"/>
          <w:sz w:val="22"/>
          <w:szCs w:val="22"/>
          <w:lang w:val="es-ES_tradnl"/>
        </w:rPr>
        <w:t>CLEAR:</w:t>
      </w:r>
    </w:p>
    <w:p w14:paraId="54A61C9A" w14:textId="77777777" w:rsidR="00D14B16" w:rsidRPr="00C25EF2" w:rsidRDefault="00D14B16" w:rsidP="00D14B16">
      <w:pPr>
        <w:ind w:right="-14"/>
        <w:jc w:val="both"/>
        <w:rPr>
          <w:rFonts w:ascii="Garamond" w:hAnsi="Garamond"/>
          <w:sz w:val="22"/>
          <w:szCs w:val="22"/>
          <w:lang w:val="es-ES_tradnl"/>
        </w:rPr>
      </w:pPr>
    </w:p>
    <w:p w14:paraId="03A4269A" w14:textId="77777777" w:rsidR="00D14B16" w:rsidRPr="00C25EF2" w:rsidRDefault="00D14B16" w:rsidP="00D14B16">
      <w:pPr>
        <w:ind w:right="-14"/>
        <w:jc w:val="both"/>
        <w:rPr>
          <w:rFonts w:ascii="Garamond" w:hAnsi="Garamond"/>
          <w:sz w:val="22"/>
          <w:szCs w:val="22"/>
          <w:lang w:val="es-ES_tradnl"/>
        </w:rPr>
      </w:pPr>
    </w:p>
    <w:p w14:paraId="4B698F94" w14:textId="77777777"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(______) Liquidación a través del Colocador:</w:t>
      </w:r>
    </w:p>
    <w:p w14:paraId="2BB5EBFF" w14:textId="77777777" w:rsidR="00D14B16" w:rsidRPr="00C25EF2" w:rsidRDefault="00D14B16" w:rsidP="00D14B16">
      <w:pPr>
        <w:ind w:right="-14"/>
        <w:jc w:val="both"/>
        <w:rPr>
          <w:rFonts w:ascii="Garamond" w:hAnsi="Garamond"/>
          <w:sz w:val="22"/>
          <w:szCs w:val="22"/>
          <w:lang w:val="es-ES_tradnl"/>
        </w:rPr>
      </w:pPr>
    </w:p>
    <w:p w14:paraId="7D2B5732" w14:textId="77777777"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 xml:space="preserve">(________) En la cuenta monetaria en pesos </w:t>
      </w:r>
      <w:proofErr w:type="spellStart"/>
      <w:r w:rsidRPr="00C25EF2">
        <w:rPr>
          <w:rFonts w:ascii="Garamond" w:hAnsi="Garamond"/>
          <w:sz w:val="22"/>
          <w:szCs w:val="22"/>
          <w:lang w:val="es-ES_tradnl"/>
        </w:rPr>
        <w:t>N°</w:t>
      </w:r>
      <w:proofErr w:type="spellEnd"/>
      <w:r w:rsidRPr="00C25EF2">
        <w:rPr>
          <w:rFonts w:ascii="Garamond" w:hAnsi="Garamond"/>
          <w:sz w:val="22"/>
          <w:szCs w:val="22"/>
          <w:lang w:val="es-ES_tradnl"/>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02BD16E6" w14:textId="77777777" w:rsidR="00D14B16" w:rsidRPr="00C25EF2" w:rsidRDefault="00D14B16" w:rsidP="00D14B16">
      <w:pPr>
        <w:ind w:right="-14"/>
        <w:jc w:val="both"/>
        <w:rPr>
          <w:rFonts w:ascii="Garamond" w:hAnsi="Garamond"/>
          <w:sz w:val="22"/>
          <w:szCs w:val="22"/>
          <w:lang w:val="es-ES_tradnl"/>
        </w:rPr>
      </w:pPr>
    </w:p>
    <w:p w14:paraId="2B24213D" w14:textId="77777777" w:rsidR="00D14B16" w:rsidRPr="00C25EF2" w:rsidRDefault="00D14B16" w:rsidP="00D14B16">
      <w:pPr>
        <w:ind w:right="-14"/>
        <w:jc w:val="both"/>
        <w:rPr>
          <w:rFonts w:ascii="Garamond" w:hAnsi="Garamond"/>
          <w:sz w:val="22"/>
          <w:szCs w:val="22"/>
          <w:lang w:val="es-ES_tradnl"/>
        </w:rPr>
      </w:pPr>
      <w:r w:rsidRPr="00C25EF2" w:rsidDel="001E2ED0">
        <w:rPr>
          <w:rFonts w:ascii="Garamond" w:hAnsi="Garamond"/>
          <w:sz w:val="22"/>
          <w:szCs w:val="22"/>
          <w:lang w:val="es-ES_tradnl"/>
        </w:rPr>
        <w:t xml:space="preserve"> </w:t>
      </w:r>
      <w:r w:rsidRPr="00C25EF2">
        <w:rPr>
          <w:rFonts w:ascii="Garamond" w:hAnsi="Garamond"/>
          <w:sz w:val="22"/>
          <w:szCs w:val="22"/>
          <w:lang w:val="es-ES_tradnl"/>
        </w:rPr>
        <w:t xml:space="preserve">(________) En la cuenta monetaria en pesos </w:t>
      </w:r>
      <w:proofErr w:type="spellStart"/>
      <w:r w:rsidRPr="00C25EF2">
        <w:rPr>
          <w:rFonts w:ascii="Garamond" w:hAnsi="Garamond"/>
          <w:sz w:val="22"/>
          <w:szCs w:val="22"/>
          <w:lang w:val="es-ES_tradnl"/>
        </w:rPr>
        <w:t>N°</w:t>
      </w:r>
      <w:proofErr w:type="spellEnd"/>
      <w:r w:rsidRPr="00C25EF2">
        <w:rPr>
          <w:rFonts w:ascii="Garamond" w:hAnsi="Garamond"/>
          <w:sz w:val="22"/>
          <w:szCs w:val="22"/>
          <w:lang w:val="es-ES_tradnl"/>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7662BBBC" w14:textId="77777777" w:rsidR="001C3FFB" w:rsidRPr="004D5E28" w:rsidRDefault="001C3FFB" w:rsidP="001C3FFB">
      <w:pPr>
        <w:ind w:left="-142" w:right="-271"/>
        <w:jc w:val="both"/>
        <w:rPr>
          <w:rFonts w:ascii="Garamond" w:hAnsi="Garamond"/>
          <w:sz w:val="22"/>
          <w:szCs w:val="22"/>
          <w:lang w:val="es-ES_tradnl"/>
        </w:rPr>
      </w:pPr>
    </w:p>
    <w:p w14:paraId="44C91C8C" w14:textId="4DDA4DD8" w:rsidR="001C3FFB" w:rsidRPr="000A0292" w:rsidRDefault="001C3FFB" w:rsidP="001C3FFB">
      <w:pPr>
        <w:pStyle w:val="Prrafodelista"/>
        <w:numPr>
          <w:ilvl w:val="0"/>
          <w:numId w:val="4"/>
        </w:numPr>
        <w:ind w:right="-271"/>
        <w:jc w:val="both"/>
        <w:rPr>
          <w:rFonts w:ascii="Garamond" w:hAnsi="Garamond"/>
          <w:sz w:val="22"/>
          <w:szCs w:val="22"/>
          <w:lang w:val="es-AR"/>
        </w:rPr>
      </w:pPr>
      <w:r w:rsidRPr="000A0292">
        <w:rPr>
          <w:rFonts w:ascii="Garamond" w:hAnsi="Garamond"/>
          <w:sz w:val="22"/>
          <w:szCs w:val="22"/>
          <w:u w:val="single"/>
          <w:lang w:val="es-AR"/>
        </w:rPr>
        <w:t>ON Serie V</w:t>
      </w:r>
      <w:r w:rsidR="00AB6D15" w:rsidRPr="000A0292">
        <w:rPr>
          <w:rFonts w:ascii="Garamond" w:hAnsi="Garamond"/>
          <w:sz w:val="22"/>
          <w:szCs w:val="22"/>
          <w:u w:val="single"/>
          <w:lang w:val="es-AR"/>
        </w:rPr>
        <w:t>I</w:t>
      </w:r>
      <w:r w:rsidRPr="000A0292">
        <w:rPr>
          <w:rFonts w:ascii="Garamond" w:hAnsi="Garamond"/>
          <w:sz w:val="22"/>
          <w:szCs w:val="22"/>
          <w:u w:val="single"/>
          <w:lang w:val="es-AR"/>
        </w:rPr>
        <w:t>I Clase B</w:t>
      </w:r>
      <w:r w:rsidRPr="000A0292">
        <w:rPr>
          <w:rFonts w:ascii="Garamond" w:hAnsi="Garamond"/>
          <w:sz w:val="22"/>
          <w:szCs w:val="22"/>
          <w:lang w:val="es-AR"/>
        </w:rPr>
        <w:t xml:space="preserve">: </w:t>
      </w:r>
    </w:p>
    <w:p w14:paraId="72590D6F" w14:textId="77777777" w:rsidR="001C3FFB" w:rsidRPr="000A0292" w:rsidRDefault="001C3FFB" w:rsidP="001C3FFB">
      <w:pPr>
        <w:pStyle w:val="Prrafodelista"/>
        <w:ind w:left="1080" w:right="-14"/>
        <w:jc w:val="both"/>
        <w:rPr>
          <w:rFonts w:ascii="Garamond" w:hAnsi="Garamond"/>
          <w:sz w:val="22"/>
          <w:szCs w:val="22"/>
          <w:lang w:val="es-AR"/>
        </w:rPr>
      </w:pPr>
    </w:p>
    <w:p w14:paraId="05E8C41C" w14:textId="77777777"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 xml:space="preserve">(______) Liquidación por </w:t>
      </w:r>
      <w:r>
        <w:rPr>
          <w:rFonts w:ascii="Garamond" w:hAnsi="Garamond"/>
          <w:sz w:val="22"/>
          <w:szCs w:val="22"/>
          <w:lang w:val="es-ES_tradnl"/>
        </w:rPr>
        <w:t xml:space="preserve">A3 </w:t>
      </w:r>
      <w:r w:rsidRPr="00C25EF2">
        <w:rPr>
          <w:rFonts w:ascii="Garamond" w:hAnsi="Garamond"/>
          <w:sz w:val="22"/>
          <w:szCs w:val="22"/>
          <w:lang w:val="es-ES_tradnl"/>
        </w:rPr>
        <w:t>CLEAR:</w:t>
      </w:r>
    </w:p>
    <w:p w14:paraId="4DB819A6" w14:textId="77777777" w:rsidR="00D14B16" w:rsidRPr="00C25EF2" w:rsidRDefault="00D14B16" w:rsidP="00D14B16">
      <w:pPr>
        <w:ind w:right="-14"/>
        <w:jc w:val="both"/>
        <w:rPr>
          <w:rFonts w:ascii="Garamond" w:hAnsi="Garamond"/>
          <w:sz w:val="22"/>
          <w:szCs w:val="22"/>
          <w:lang w:val="es-ES_tradnl"/>
        </w:rPr>
      </w:pPr>
    </w:p>
    <w:p w14:paraId="2ABCC6FA" w14:textId="77777777" w:rsidR="00D14B16" w:rsidRPr="00C25EF2" w:rsidRDefault="00D14B16" w:rsidP="00D14B16">
      <w:pPr>
        <w:ind w:right="-14"/>
        <w:jc w:val="both"/>
        <w:rPr>
          <w:rFonts w:ascii="Garamond" w:hAnsi="Garamond"/>
          <w:sz w:val="22"/>
          <w:szCs w:val="22"/>
          <w:lang w:val="es-ES_tradnl"/>
        </w:rPr>
      </w:pPr>
    </w:p>
    <w:p w14:paraId="272A3E36" w14:textId="77777777"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(______) Liquidación a través del Colocador:</w:t>
      </w:r>
    </w:p>
    <w:p w14:paraId="1AA16BD8" w14:textId="77777777" w:rsidR="00D14B16" w:rsidRPr="00C25EF2" w:rsidRDefault="00D14B16" w:rsidP="00D14B16">
      <w:pPr>
        <w:ind w:right="-14"/>
        <w:jc w:val="both"/>
        <w:rPr>
          <w:rFonts w:ascii="Garamond" w:hAnsi="Garamond"/>
          <w:sz w:val="22"/>
          <w:szCs w:val="22"/>
          <w:lang w:val="es-ES_tradnl"/>
        </w:rPr>
      </w:pPr>
    </w:p>
    <w:p w14:paraId="3DB30939" w14:textId="34D323F6" w:rsidR="00D14B16" w:rsidRPr="00C25EF2" w:rsidRDefault="00D14B16" w:rsidP="00D14B16">
      <w:pPr>
        <w:ind w:right="-14"/>
        <w:jc w:val="both"/>
        <w:rPr>
          <w:rFonts w:ascii="Garamond" w:hAnsi="Garamond"/>
          <w:sz w:val="22"/>
          <w:szCs w:val="22"/>
          <w:lang w:val="es-ES_tradnl"/>
        </w:rPr>
      </w:pPr>
      <w:r w:rsidRPr="00C25EF2">
        <w:rPr>
          <w:rFonts w:ascii="Garamond" w:hAnsi="Garamond"/>
          <w:sz w:val="22"/>
          <w:szCs w:val="22"/>
          <w:lang w:val="es-ES_tradnl"/>
        </w:rPr>
        <w:t xml:space="preserve">(________) En la cuenta monetaria en </w:t>
      </w:r>
      <w:r>
        <w:rPr>
          <w:rFonts w:ascii="Garamond" w:hAnsi="Garamond"/>
          <w:sz w:val="22"/>
          <w:szCs w:val="22"/>
          <w:lang w:val="es-ES_tradnl"/>
        </w:rPr>
        <w:t>dólares</w:t>
      </w:r>
      <w:r w:rsidRPr="00C25EF2">
        <w:rPr>
          <w:rFonts w:ascii="Garamond" w:hAnsi="Garamond"/>
          <w:sz w:val="22"/>
          <w:szCs w:val="22"/>
          <w:lang w:val="es-ES_tradnl"/>
        </w:rPr>
        <w:t xml:space="preserve"> </w:t>
      </w:r>
      <w:proofErr w:type="spellStart"/>
      <w:r w:rsidRPr="00C25EF2">
        <w:rPr>
          <w:rFonts w:ascii="Garamond" w:hAnsi="Garamond"/>
          <w:sz w:val="22"/>
          <w:szCs w:val="22"/>
          <w:lang w:val="es-ES_tradnl"/>
        </w:rPr>
        <w:t>N°</w:t>
      </w:r>
      <w:proofErr w:type="spellEnd"/>
      <w:r w:rsidRPr="00C25EF2">
        <w:rPr>
          <w:rFonts w:ascii="Garamond" w:hAnsi="Garamond"/>
          <w:sz w:val="22"/>
          <w:szCs w:val="22"/>
          <w:lang w:val="es-ES_tradnl"/>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18759BB0" w14:textId="77777777" w:rsidR="00D14B16" w:rsidRPr="00C25EF2" w:rsidRDefault="00D14B16" w:rsidP="00D14B16">
      <w:pPr>
        <w:ind w:right="-14"/>
        <w:jc w:val="both"/>
        <w:rPr>
          <w:rFonts w:ascii="Garamond" w:hAnsi="Garamond"/>
          <w:sz w:val="22"/>
          <w:szCs w:val="22"/>
          <w:lang w:val="es-ES_tradnl"/>
        </w:rPr>
      </w:pPr>
    </w:p>
    <w:p w14:paraId="72E26974" w14:textId="41CAE012" w:rsidR="00D14B16" w:rsidRPr="00C25EF2" w:rsidRDefault="00D14B16" w:rsidP="00D14B16">
      <w:pPr>
        <w:ind w:right="-14"/>
        <w:jc w:val="both"/>
        <w:rPr>
          <w:rFonts w:ascii="Garamond" w:hAnsi="Garamond"/>
          <w:sz w:val="22"/>
          <w:szCs w:val="22"/>
          <w:lang w:val="es-ES_tradnl"/>
        </w:rPr>
      </w:pPr>
      <w:r w:rsidRPr="00C25EF2" w:rsidDel="001E2ED0">
        <w:rPr>
          <w:rFonts w:ascii="Garamond" w:hAnsi="Garamond"/>
          <w:sz w:val="22"/>
          <w:szCs w:val="22"/>
          <w:lang w:val="es-ES_tradnl"/>
        </w:rPr>
        <w:t xml:space="preserve"> </w:t>
      </w:r>
      <w:r w:rsidRPr="00C25EF2">
        <w:rPr>
          <w:rFonts w:ascii="Garamond" w:hAnsi="Garamond"/>
          <w:sz w:val="22"/>
          <w:szCs w:val="22"/>
          <w:lang w:val="es-ES_tradnl"/>
        </w:rPr>
        <w:t xml:space="preserve">(________) En la cuenta monetaria en </w:t>
      </w:r>
      <w:r>
        <w:rPr>
          <w:rFonts w:ascii="Garamond" w:hAnsi="Garamond"/>
          <w:sz w:val="22"/>
          <w:szCs w:val="22"/>
          <w:lang w:val="es-ES_tradnl"/>
        </w:rPr>
        <w:t>dólares estadoun</w:t>
      </w:r>
      <w:r w:rsidRPr="00D14B16">
        <w:rPr>
          <w:rFonts w:ascii="Garamond" w:hAnsi="Garamond"/>
          <w:sz w:val="22"/>
          <w:szCs w:val="22"/>
          <w:lang w:val="es-ES_tradnl"/>
        </w:rPr>
        <w:t>idenses</w:t>
      </w:r>
      <w:r w:rsidRPr="00D14B16">
        <w:rPr>
          <w:rFonts w:ascii="Garamond" w:hAnsi="Garamond"/>
          <w:sz w:val="22"/>
          <w:szCs w:val="22"/>
          <w:lang w:val="es-ES_tradnl"/>
        </w:rPr>
        <w:t xml:space="preserve"> </w:t>
      </w:r>
      <w:proofErr w:type="spellStart"/>
      <w:r w:rsidRPr="00D14B16">
        <w:rPr>
          <w:rFonts w:ascii="Garamond" w:hAnsi="Garamond"/>
          <w:sz w:val="22"/>
          <w:szCs w:val="22"/>
          <w:lang w:val="es-ES_tradnl"/>
        </w:rPr>
        <w:t>N°</w:t>
      </w:r>
      <w:proofErr w:type="spellEnd"/>
      <w:r w:rsidRPr="00D14B16">
        <w:rPr>
          <w:rFonts w:ascii="Garamond" w:hAnsi="Garamond"/>
          <w:sz w:val="22"/>
          <w:szCs w:val="22"/>
          <w:lang w:val="es-ES_tradnl"/>
        </w:rPr>
        <w:t xml:space="preserve"> </w:t>
      </w:r>
      <w:r w:rsidRPr="00D14B16">
        <w:rPr>
          <w:rFonts w:ascii="Garamond" w:hAnsi="Garamond"/>
          <w:sz w:val="22"/>
          <w:szCs w:val="22"/>
          <w:lang w:val="es-ES_tradnl"/>
        </w:rPr>
        <w:t>80</w:t>
      </w:r>
      <w:r w:rsidRPr="00D14B16">
        <w:rPr>
          <w:rFonts w:ascii="Garamond" w:hAnsi="Garamond"/>
          <w:sz w:val="22"/>
          <w:szCs w:val="22"/>
          <w:lang w:val="es-ES_tradnl"/>
        </w:rPr>
        <w:t>338 de</w:t>
      </w:r>
      <w:r w:rsidRPr="00C25EF2">
        <w:rPr>
          <w:rFonts w:ascii="Garamond" w:hAnsi="Garamond"/>
          <w:sz w:val="22"/>
          <w:szCs w:val="22"/>
          <w:lang w:val="es-ES_tradnl"/>
        </w:rPr>
        <w:t xml:space="preserve"> Banco de Servicios y Transacciones S.A. abierta en el Banco Central de la República Argentina, a más tardar en la Fecha de Emisión y Liquidación, el importe en pesos correspondiente al Precio de Emisión de los Títulos Valores.</w:t>
      </w:r>
    </w:p>
    <w:p w14:paraId="68F4EA90" w14:textId="77777777" w:rsidR="001C3FFB" w:rsidRPr="00042B5C" w:rsidRDefault="001C3FFB" w:rsidP="001C3FFB">
      <w:pPr>
        <w:ind w:right="-271"/>
        <w:jc w:val="both"/>
        <w:rPr>
          <w:rFonts w:ascii="Garamond" w:hAnsi="Garamond"/>
          <w:sz w:val="22"/>
          <w:szCs w:val="22"/>
          <w:lang w:val="es-ES_tradnl"/>
        </w:rPr>
      </w:pPr>
    </w:p>
    <w:p w14:paraId="14E4BCE7" w14:textId="77777777" w:rsidR="001C3FFB" w:rsidRPr="00042B5C" w:rsidRDefault="001C3FFB" w:rsidP="001C3FFB">
      <w:pPr>
        <w:ind w:left="-180" w:right="-271"/>
        <w:jc w:val="both"/>
        <w:rPr>
          <w:rFonts w:ascii="Garamond" w:hAnsi="Garamond"/>
          <w:sz w:val="22"/>
          <w:szCs w:val="22"/>
        </w:rPr>
      </w:pPr>
    </w:p>
    <w:p w14:paraId="262F984D" w14:textId="4479AF20" w:rsidR="001C3FFB" w:rsidRPr="00042B5C" w:rsidRDefault="001C3FFB" w:rsidP="001C3FFB">
      <w:pPr>
        <w:ind w:right="-271"/>
        <w:jc w:val="both"/>
        <w:rPr>
          <w:rFonts w:ascii="Garamond" w:hAnsi="Garamond"/>
          <w:sz w:val="22"/>
          <w:szCs w:val="22"/>
          <w:lang w:val="es-AR"/>
        </w:rPr>
      </w:pPr>
      <w:r w:rsidRPr="00042B5C">
        <w:rPr>
          <w:rFonts w:ascii="Garamond" w:hAnsi="Garamond"/>
          <w:sz w:val="22"/>
          <w:szCs w:val="22"/>
          <w:lang w:val="es-AR"/>
        </w:rPr>
        <w:t xml:space="preserve">C. </w:t>
      </w:r>
      <w:r w:rsidRPr="00042B5C">
        <w:rPr>
          <w:rFonts w:ascii="Garamond" w:hAnsi="Garamond"/>
          <w:sz w:val="22"/>
          <w:szCs w:val="22"/>
          <w:u w:val="single"/>
          <w:lang w:val="es-AR"/>
        </w:rPr>
        <w:t>Adjudicación</w:t>
      </w:r>
      <w:r w:rsidRPr="00042B5C">
        <w:rPr>
          <w:rFonts w:ascii="Garamond" w:hAnsi="Garamond"/>
          <w:sz w:val="22"/>
          <w:szCs w:val="22"/>
          <w:lang w:val="es-AR"/>
        </w:rPr>
        <w:t>: Las adjudicaciones se efectuarán de acuerdo con el Sistema SIOPEL de</w:t>
      </w:r>
      <w:r w:rsidR="00711AFA">
        <w:rPr>
          <w:rFonts w:ascii="Garamond" w:hAnsi="Garamond"/>
          <w:sz w:val="22"/>
          <w:szCs w:val="22"/>
          <w:lang w:val="es-AR"/>
        </w:rPr>
        <w:t xml:space="preserve"> A3</w:t>
      </w:r>
      <w:r w:rsidRPr="00042B5C">
        <w:rPr>
          <w:rFonts w:ascii="Garamond" w:hAnsi="Garamond"/>
          <w:sz w:val="22"/>
          <w:szCs w:val="22"/>
          <w:lang w:val="es-AR"/>
        </w:rPr>
        <w:t xml:space="preserve"> conforme al mecanismo de adjudicación descripto en la sección “</w:t>
      </w:r>
      <w:r w:rsidR="00BC6BD7" w:rsidRPr="00C45A21">
        <w:rPr>
          <w:rFonts w:ascii="Garamond" w:hAnsi="Garamond"/>
          <w:i/>
          <w:iCs/>
          <w:sz w:val="22"/>
          <w:szCs w:val="22"/>
          <w:lang w:val="es-AR"/>
        </w:rPr>
        <w:t>IV Plan de Distribución</w:t>
      </w:r>
      <w:r w:rsidRPr="00C45A21">
        <w:rPr>
          <w:rFonts w:ascii="Garamond" w:hAnsi="Garamond"/>
          <w:i/>
          <w:iCs/>
          <w:sz w:val="22"/>
          <w:szCs w:val="22"/>
          <w:lang w:val="es-AR"/>
        </w:rPr>
        <w:t>”</w:t>
      </w:r>
      <w:r w:rsidRPr="00042B5C">
        <w:rPr>
          <w:rFonts w:ascii="Garamond" w:hAnsi="Garamond"/>
          <w:sz w:val="22"/>
          <w:szCs w:val="22"/>
          <w:lang w:val="es-AR"/>
        </w:rPr>
        <w:t xml:space="preserve"> del Suplemento de Prospecto, el cual el Oferente declara conocer y aceptar.</w:t>
      </w:r>
    </w:p>
    <w:p w14:paraId="1C6C40E4" w14:textId="77777777" w:rsidR="00323285" w:rsidRPr="00042B5C" w:rsidRDefault="00323285" w:rsidP="001C3FFB">
      <w:pPr>
        <w:ind w:right="-271"/>
        <w:jc w:val="both"/>
        <w:rPr>
          <w:rFonts w:ascii="Garamond" w:hAnsi="Garamond"/>
          <w:smallCaps/>
          <w:sz w:val="22"/>
          <w:szCs w:val="22"/>
          <w:lang w:val="es-AR"/>
        </w:rPr>
      </w:pPr>
    </w:p>
    <w:p w14:paraId="1511919D" w14:textId="51D78FE2" w:rsidR="001C3FFB" w:rsidRPr="00042B5C" w:rsidRDefault="001C3FFB" w:rsidP="001C3FFB">
      <w:pPr>
        <w:ind w:right="-271" w:firstLine="708"/>
        <w:jc w:val="both"/>
        <w:rPr>
          <w:rFonts w:ascii="Garamond" w:hAnsi="Garamond"/>
          <w:sz w:val="22"/>
          <w:szCs w:val="22"/>
          <w:lang w:val="es-AR"/>
        </w:rPr>
      </w:pPr>
      <w:r w:rsidRPr="00042B5C">
        <w:rPr>
          <w:rFonts w:ascii="Garamond" w:hAnsi="Garamond"/>
          <w:sz w:val="22"/>
          <w:szCs w:val="22"/>
          <w:lang w:val="es-AR"/>
        </w:rPr>
        <w:t>El Oferente transferirá al Colocador los fondos necesarios para integrar las Obligaciones Negociables Serie V</w:t>
      </w:r>
      <w:r w:rsidR="00AB6D15">
        <w:rPr>
          <w:rFonts w:ascii="Garamond" w:hAnsi="Garamond"/>
          <w:sz w:val="22"/>
          <w:szCs w:val="22"/>
          <w:lang w:val="es-AR"/>
        </w:rPr>
        <w:t>I</w:t>
      </w:r>
      <w:r w:rsidRPr="00042B5C">
        <w:rPr>
          <w:rFonts w:ascii="Garamond" w:hAnsi="Garamond"/>
          <w:sz w:val="22"/>
          <w:szCs w:val="22"/>
          <w:lang w:val="es-AR"/>
        </w:rPr>
        <w:t>I</w:t>
      </w:r>
      <w:r w:rsidR="00BC6BD7">
        <w:rPr>
          <w:rFonts w:ascii="Garamond" w:hAnsi="Garamond"/>
          <w:sz w:val="22"/>
          <w:szCs w:val="22"/>
          <w:lang w:val="es-AR"/>
        </w:rPr>
        <w:t>, de la clase que corresponda</w:t>
      </w:r>
      <w:r w:rsidR="00C45A21">
        <w:rPr>
          <w:rFonts w:ascii="Garamond" w:hAnsi="Garamond"/>
          <w:sz w:val="22"/>
          <w:szCs w:val="22"/>
          <w:lang w:val="es-AR"/>
        </w:rPr>
        <w:t>,</w:t>
      </w:r>
      <w:r w:rsidR="00BC6BD7">
        <w:rPr>
          <w:rFonts w:ascii="Garamond" w:hAnsi="Garamond"/>
          <w:sz w:val="22"/>
          <w:szCs w:val="22"/>
          <w:lang w:val="es-AR"/>
        </w:rPr>
        <w:t xml:space="preserve"> antes de las 15:00 horas de la Fecha de Emisión y Liquidación</w:t>
      </w:r>
      <w:r w:rsidRPr="00042B5C">
        <w:rPr>
          <w:rFonts w:ascii="Garamond" w:hAnsi="Garamond"/>
          <w:sz w:val="22"/>
          <w:szCs w:val="22"/>
          <w:lang w:val="es-AR"/>
        </w:rPr>
        <w:t>. En caso de que el Oferente no abonare el precio, mediante la forma de integración seleccionada en la presente y en la fecha correspondiente, el derecho del Oferente a recibir las Obligaciones Negociables Serie V</w:t>
      </w:r>
      <w:r w:rsidR="00AB6D15">
        <w:rPr>
          <w:rFonts w:ascii="Garamond" w:hAnsi="Garamond"/>
          <w:sz w:val="22"/>
          <w:szCs w:val="22"/>
          <w:lang w:val="es-AR"/>
        </w:rPr>
        <w:t>I</w:t>
      </w:r>
      <w:r w:rsidRPr="00042B5C">
        <w:rPr>
          <w:rFonts w:ascii="Garamond" w:hAnsi="Garamond"/>
          <w:sz w:val="22"/>
          <w:szCs w:val="22"/>
          <w:lang w:val="es-AR"/>
        </w:rPr>
        <w:t>I que le hayan sido adjudicadas caducará automáticamente. La Emisora y el Colocador no asumen ningún tipo de responsabilidad por la falta de pago del precio de suscripción de las Obligaciones Negociables Serie V</w:t>
      </w:r>
      <w:r w:rsidR="00AB6D15">
        <w:rPr>
          <w:rFonts w:ascii="Garamond" w:hAnsi="Garamond"/>
          <w:sz w:val="22"/>
          <w:szCs w:val="22"/>
          <w:lang w:val="es-AR"/>
        </w:rPr>
        <w:t>I</w:t>
      </w:r>
      <w:r w:rsidRPr="00042B5C">
        <w:rPr>
          <w:rFonts w:ascii="Garamond" w:hAnsi="Garamond"/>
          <w:sz w:val="22"/>
          <w:szCs w:val="22"/>
          <w:lang w:val="es-AR"/>
        </w:rPr>
        <w:t xml:space="preserve">I por parte del Oferente. </w:t>
      </w:r>
    </w:p>
    <w:p w14:paraId="5E0BE8C8" w14:textId="77777777" w:rsidR="001C3FFB" w:rsidRPr="00042B5C" w:rsidRDefault="001C3FFB" w:rsidP="001C3FFB">
      <w:pPr>
        <w:ind w:right="-271" w:firstLine="708"/>
        <w:jc w:val="both"/>
        <w:rPr>
          <w:rFonts w:ascii="Garamond" w:hAnsi="Garamond"/>
          <w:sz w:val="22"/>
          <w:szCs w:val="22"/>
          <w:lang w:val="es-AR"/>
        </w:rPr>
      </w:pPr>
    </w:p>
    <w:p w14:paraId="09EE3C11" w14:textId="789ADD14" w:rsidR="001C3FFB" w:rsidRPr="00042B5C" w:rsidRDefault="001C3FFB" w:rsidP="001C3FFB">
      <w:pPr>
        <w:ind w:right="-271"/>
        <w:jc w:val="both"/>
        <w:rPr>
          <w:rFonts w:ascii="Garamond" w:hAnsi="Garamond"/>
          <w:sz w:val="22"/>
          <w:szCs w:val="22"/>
          <w:lang w:val="es-AR"/>
        </w:rPr>
      </w:pPr>
      <w:r w:rsidRPr="00042B5C">
        <w:rPr>
          <w:rFonts w:ascii="Garamond" w:hAnsi="Garamond"/>
          <w:sz w:val="22"/>
          <w:szCs w:val="22"/>
          <w:lang w:val="es-AR"/>
        </w:rPr>
        <w:t xml:space="preserve">D. </w:t>
      </w:r>
      <w:r w:rsidRPr="00042B5C">
        <w:rPr>
          <w:rFonts w:ascii="Garamond" w:hAnsi="Garamond"/>
          <w:sz w:val="22"/>
          <w:szCs w:val="22"/>
          <w:u w:val="single"/>
          <w:lang w:val="es-AR"/>
        </w:rPr>
        <w:t>Acreditación</w:t>
      </w:r>
      <w:r w:rsidRPr="00042B5C">
        <w:rPr>
          <w:rFonts w:ascii="Garamond" w:hAnsi="Garamond"/>
          <w:sz w:val="22"/>
          <w:szCs w:val="22"/>
          <w:lang w:val="es-AR"/>
        </w:rPr>
        <w:t>: Una vez efectuada la integración, en la Fecha de Emisión y Liquidación, el Colocador procederá a acreditar las Obligaciones Negociables Serie V</w:t>
      </w:r>
      <w:r w:rsidR="00AB6D15">
        <w:rPr>
          <w:rFonts w:ascii="Garamond" w:hAnsi="Garamond"/>
          <w:sz w:val="22"/>
          <w:szCs w:val="22"/>
          <w:lang w:val="es-AR"/>
        </w:rPr>
        <w:t>I</w:t>
      </w:r>
      <w:r w:rsidRPr="00042B5C">
        <w:rPr>
          <w:rFonts w:ascii="Garamond" w:hAnsi="Garamond"/>
          <w:sz w:val="22"/>
          <w:szCs w:val="22"/>
          <w:lang w:val="es-AR"/>
        </w:rPr>
        <w:t xml:space="preserve">I emitidas a favor del Oferente en la cuenta en </w:t>
      </w:r>
      <w:proofErr w:type="gramStart"/>
      <w:r w:rsidRPr="00042B5C">
        <w:rPr>
          <w:rFonts w:ascii="Garamond" w:hAnsi="Garamond"/>
          <w:sz w:val="22"/>
          <w:szCs w:val="22"/>
          <w:lang w:val="es-AR"/>
        </w:rPr>
        <w:t>Caja</w:t>
      </w:r>
      <w:proofErr w:type="gramEnd"/>
      <w:r w:rsidRPr="00042B5C">
        <w:rPr>
          <w:rFonts w:ascii="Garamond" w:hAnsi="Garamond"/>
          <w:sz w:val="22"/>
          <w:szCs w:val="22"/>
          <w:lang w:val="es-AR"/>
        </w:rPr>
        <w:t xml:space="preserve"> de Valores S.A. (la </w:t>
      </w:r>
      <w:r w:rsidRPr="00C45A21">
        <w:rPr>
          <w:rFonts w:ascii="Garamond" w:hAnsi="Garamond"/>
          <w:sz w:val="22"/>
          <w:szCs w:val="22"/>
          <w:lang w:val="es-AR"/>
        </w:rPr>
        <w:t>“</w:t>
      </w:r>
      <w:r w:rsidRPr="000A0292">
        <w:rPr>
          <w:rFonts w:ascii="Garamond" w:hAnsi="Garamond"/>
          <w:sz w:val="22"/>
          <w:szCs w:val="22"/>
          <w:u w:val="single"/>
          <w:lang w:val="es-AR"/>
        </w:rPr>
        <w:t>Caja de Valores</w:t>
      </w:r>
      <w:r w:rsidRPr="00042B5C">
        <w:rPr>
          <w:rFonts w:ascii="Garamond" w:hAnsi="Garamond"/>
          <w:sz w:val="22"/>
          <w:szCs w:val="22"/>
          <w:lang w:val="es-AR"/>
        </w:rPr>
        <w:t>”) que se detalla más arriba.</w:t>
      </w:r>
    </w:p>
    <w:p w14:paraId="138311E0" w14:textId="77777777" w:rsidR="001C3FFB" w:rsidRPr="00042B5C" w:rsidRDefault="001C3FFB" w:rsidP="001C3FFB">
      <w:pPr>
        <w:ind w:right="-271"/>
        <w:jc w:val="both"/>
        <w:rPr>
          <w:rFonts w:ascii="Garamond" w:hAnsi="Garamond"/>
          <w:sz w:val="22"/>
          <w:szCs w:val="22"/>
          <w:lang w:val="es-AR"/>
        </w:rPr>
      </w:pPr>
    </w:p>
    <w:p w14:paraId="26516C9C" w14:textId="77777777" w:rsidR="001C3FFB" w:rsidRPr="00042B5C" w:rsidRDefault="001C3FFB" w:rsidP="001C3FFB">
      <w:pPr>
        <w:ind w:right="-271"/>
        <w:jc w:val="both"/>
        <w:rPr>
          <w:rFonts w:ascii="Garamond" w:hAnsi="Garamond"/>
          <w:sz w:val="22"/>
          <w:szCs w:val="22"/>
          <w:u w:val="single"/>
          <w:lang w:val="es-AR"/>
        </w:rPr>
      </w:pPr>
      <w:r w:rsidRPr="00042B5C">
        <w:rPr>
          <w:rFonts w:ascii="Garamond" w:hAnsi="Garamond"/>
          <w:sz w:val="22"/>
          <w:szCs w:val="22"/>
          <w:lang w:val="es-AR"/>
        </w:rPr>
        <w:t xml:space="preserve">E. </w:t>
      </w:r>
      <w:r w:rsidRPr="00042B5C">
        <w:rPr>
          <w:rFonts w:ascii="Garamond" w:hAnsi="Garamond"/>
          <w:sz w:val="22"/>
          <w:szCs w:val="22"/>
          <w:u w:val="single"/>
          <w:lang w:val="es-AR"/>
        </w:rPr>
        <w:t>Manifestaciones del Oferente</w:t>
      </w:r>
      <w:r w:rsidRPr="00042B5C">
        <w:rPr>
          <w:rFonts w:ascii="Garamond" w:hAnsi="Garamond"/>
          <w:sz w:val="22"/>
          <w:szCs w:val="22"/>
          <w:lang w:val="es-AR"/>
        </w:rPr>
        <w:t>:</w:t>
      </w:r>
    </w:p>
    <w:p w14:paraId="56C68E9A" w14:textId="77777777" w:rsidR="00323285" w:rsidRPr="00042B5C" w:rsidRDefault="00323285" w:rsidP="001C3FFB">
      <w:pPr>
        <w:ind w:right="-271"/>
        <w:jc w:val="both"/>
        <w:rPr>
          <w:rFonts w:ascii="Garamond" w:hAnsi="Garamond"/>
          <w:sz w:val="22"/>
          <w:szCs w:val="22"/>
          <w:u w:val="single"/>
          <w:lang w:val="es-AR"/>
        </w:rPr>
      </w:pPr>
    </w:p>
    <w:p w14:paraId="1939EEB2" w14:textId="0216D251" w:rsidR="001C3FFB" w:rsidRPr="00042B5C" w:rsidRDefault="001C3FFB" w:rsidP="001C3FFB">
      <w:pPr>
        <w:ind w:right="-271"/>
        <w:jc w:val="both"/>
        <w:rPr>
          <w:rFonts w:ascii="Garamond" w:hAnsi="Garamond"/>
          <w:sz w:val="22"/>
          <w:szCs w:val="22"/>
          <w:u w:val="single"/>
          <w:lang w:val="es-AR"/>
        </w:rPr>
      </w:pPr>
      <w:r w:rsidRPr="00042B5C">
        <w:rPr>
          <w:rFonts w:ascii="Garamond" w:hAnsi="Garamond"/>
          <w:sz w:val="22"/>
          <w:szCs w:val="22"/>
          <w:lang w:val="es-AR"/>
        </w:rPr>
        <w:t>(i)</w:t>
      </w:r>
      <w:r w:rsidRPr="00042B5C">
        <w:rPr>
          <w:rFonts w:ascii="Garamond" w:hAnsi="Garamond"/>
          <w:sz w:val="22"/>
          <w:szCs w:val="22"/>
          <w:lang w:val="es-AR"/>
        </w:rPr>
        <w:tab/>
      </w:r>
      <w:r w:rsidRPr="00042B5C">
        <w:rPr>
          <w:rFonts w:ascii="Garamond" w:hAnsi="Garamond"/>
          <w:sz w:val="22"/>
          <w:szCs w:val="22"/>
        </w:rPr>
        <w:t xml:space="preserve">El </w:t>
      </w:r>
      <w:r w:rsidRPr="00042B5C">
        <w:rPr>
          <w:rFonts w:ascii="Garamond" w:hAnsi="Garamond"/>
          <w:sz w:val="22"/>
          <w:szCs w:val="22"/>
          <w:lang w:val="es-AR"/>
        </w:rPr>
        <w:t xml:space="preserve">Oferente </w:t>
      </w:r>
      <w:r w:rsidRPr="00042B5C">
        <w:rPr>
          <w:rFonts w:ascii="Garamond" w:hAnsi="Garamond"/>
          <w:sz w:val="22"/>
          <w:szCs w:val="22"/>
        </w:rPr>
        <w:t>acepta que la Emisora, con</w:t>
      </w:r>
      <w:r w:rsidR="00323285">
        <w:rPr>
          <w:rFonts w:ascii="Garamond" w:hAnsi="Garamond"/>
          <w:sz w:val="22"/>
          <w:szCs w:val="22"/>
        </w:rPr>
        <w:t xml:space="preserve"> el asesoramiento de los Colocadores</w:t>
      </w:r>
      <w:r w:rsidR="00617D93">
        <w:rPr>
          <w:rFonts w:ascii="Garamond" w:hAnsi="Garamond"/>
          <w:sz w:val="22"/>
          <w:szCs w:val="22"/>
        </w:rPr>
        <w:t xml:space="preserve"> y teniendo en cuenta las condiciones de mercado vigentes</w:t>
      </w:r>
      <w:r w:rsidRPr="00042B5C">
        <w:rPr>
          <w:rFonts w:ascii="Garamond" w:hAnsi="Garamond"/>
          <w:sz w:val="22"/>
          <w:szCs w:val="22"/>
        </w:rPr>
        <w:t>, determinará el monto total de las Obligaciones Negociables Serie V</w:t>
      </w:r>
      <w:r w:rsidR="00AB6D15">
        <w:rPr>
          <w:rFonts w:ascii="Garamond" w:hAnsi="Garamond"/>
          <w:sz w:val="22"/>
          <w:szCs w:val="22"/>
        </w:rPr>
        <w:t>I</w:t>
      </w:r>
      <w:r w:rsidRPr="00042B5C">
        <w:rPr>
          <w:rFonts w:ascii="Garamond" w:hAnsi="Garamond"/>
          <w:sz w:val="22"/>
          <w:szCs w:val="22"/>
        </w:rPr>
        <w:t>I a ser emitido, el Margen de Corte para las ON Serie V</w:t>
      </w:r>
      <w:r w:rsidR="00AB6D15">
        <w:rPr>
          <w:rFonts w:ascii="Garamond" w:hAnsi="Garamond"/>
          <w:sz w:val="22"/>
          <w:szCs w:val="22"/>
        </w:rPr>
        <w:t>I</w:t>
      </w:r>
      <w:r w:rsidRPr="00042B5C">
        <w:rPr>
          <w:rFonts w:ascii="Garamond" w:hAnsi="Garamond"/>
          <w:sz w:val="22"/>
          <w:szCs w:val="22"/>
        </w:rPr>
        <w:t>I Clase A</w:t>
      </w:r>
      <w:r w:rsidR="00AB6D15">
        <w:rPr>
          <w:rFonts w:ascii="Garamond" w:hAnsi="Garamond"/>
          <w:sz w:val="22"/>
          <w:szCs w:val="22"/>
        </w:rPr>
        <w:t xml:space="preserve"> y la </w:t>
      </w:r>
      <w:r w:rsidR="00AB6D15" w:rsidRPr="000A0292">
        <w:rPr>
          <w:rFonts w:ascii="Garamond" w:hAnsi="Garamond"/>
          <w:sz w:val="22"/>
          <w:szCs w:val="22"/>
        </w:rPr>
        <w:t xml:space="preserve">Tasa Fija de Corte </w:t>
      </w:r>
      <w:r w:rsidR="00C43567">
        <w:rPr>
          <w:rFonts w:ascii="Garamond" w:hAnsi="Garamond"/>
          <w:sz w:val="22"/>
          <w:szCs w:val="22"/>
        </w:rPr>
        <w:t>de las ON Serie V</w:t>
      </w:r>
      <w:r w:rsidR="00AB6D15">
        <w:rPr>
          <w:rFonts w:ascii="Garamond" w:hAnsi="Garamond"/>
          <w:sz w:val="22"/>
          <w:szCs w:val="22"/>
        </w:rPr>
        <w:t>I</w:t>
      </w:r>
      <w:r w:rsidR="00C43567">
        <w:rPr>
          <w:rFonts w:ascii="Garamond" w:hAnsi="Garamond"/>
          <w:sz w:val="22"/>
          <w:szCs w:val="22"/>
        </w:rPr>
        <w:t xml:space="preserve">I Clase B </w:t>
      </w:r>
      <w:r w:rsidRPr="00042B5C">
        <w:rPr>
          <w:rFonts w:ascii="Garamond" w:hAnsi="Garamond"/>
          <w:sz w:val="22"/>
          <w:szCs w:val="22"/>
        </w:rPr>
        <w:t>y los demás datos que pudieran ser necesarios, en su caso, para todas las Órdenes de Compra aceptadas, conforme con lo establecido en la Sección “</w:t>
      </w:r>
      <w:bookmarkStart w:id="0" w:name="_Toc7184514"/>
      <w:bookmarkStart w:id="1" w:name="_Toc7184530"/>
      <w:r w:rsidRPr="00042B5C">
        <w:rPr>
          <w:rFonts w:ascii="Garamond" w:hAnsi="Garamond"/>
          <w:i/>
          <w:sz w:val="22"/>
          <w:szCs w:val="22"/>
          <w:lang w:val="es-AR"/>
        </w:rPr>
        <w:t>Plan de Distribución</w:t>
      </w:r>
      <w:bookmarkEnd w:id="0"/>
      <w:bookmarkEnd w:id="1"/>
      <w:r w:rsidRPr="00042B5C">
        <w:rPr>
          <w:rFonts w:ascii="Garamond" w:hAnsi="Garamond"/>
          <w:sz w:val="22"/>
          <w:szCs w:val="22"/>
        </w:rPr>
        <w:t>” del</w:t>
      </w:r>
      <w:r w:rsidRPr="00042B5C">
        <w:rPr>
          <w:rFonts w:ascii="Garamond" w:hAnsi="Garamond"/>
          <w:sz w:val="22"/>
          <w:szCs w:val="22"/>
          <w:lang w:val="es-AR"/>
        </w:rPr>
        <w:t xml:space="preserve"> Suplemento de Prospecto, el cual el Oferente declara conocer y aceptar.</w:t>
      </w:r>
    </w:p>
    <w:p w14:paraId="4B384893" w14:textId="77777777" w:rsidR="00323285" w:rsidRPr="00042B5C" w:rsidRDefault="00323285" w:rsidP="001C3FFB">
      <w:pPr>
        <w:ind w:right="-271"/>
        <w:jc w:val="both"/>
        <w:rPr>
          <w:rFonts w:ascii="Garamond" w:hAnsi="Garamond"/>
          <w:sz w:val="22"/>
          <w:szCs w:val="22"/>
          <w:lang w:val="es-AR"/>
        </w:rPr>
      </w:pPr>
    </w:p>
    <w:p w14:paraId="75E613D7" w14:textId="7A96C496" w:rsidR="001C3FFB" w:rsidRPr="00042B5C" w:rsidRDefault="001C3FFB" w:rsidP="001C3FFB">
      <w:pPr>
        <w:ind w:right="-271"/>
        <w:jc w:val="both"/>
        <w:rPr>
          <w:rFonts w:ascii="Garamond" w:hAnsi="Garamond"/>
          <w:sz w:val="22"/>
          <w:szCs w:val="22"/>
        </w:rPr>
      </w:pPr>
      <w:r w:rsidRPr="00042B5C">
        <w:rPr>
          <w:rFonts w:ascii="Garamond" w:hAnsi="Garamond"/>
          <w:sz w:val="22"/>
          <w:szCs w:val="22"/>
          <w:lang w:val="es-AR"/>
        </w:rPr>
        <w:lastRenderedPageBreak/>
        <w:t>(</w:t>
      </w:r>
      <w:proofErr w:type="spellStart"/>
      <w:r w:rsidRPr="00042B5C">
        <w:rPr>
          <w:rFonts w:ascii="Garamond" w:hAnsi="Garamond"/>
          <w:sz w:val="22"/>
          <w:szCs w:val="22"/>
          <w:lang w:val="es-AR"/>
        </w:rPr>
        <w:t>ii</w:t>
      </w:r>
      <w:proofErr w:type="spellEnd"/>
      <w:r w:rsidRPr="00042B5C">
        <w:rPr>
          <w:rFonts w:ascii="Garamond" w:hAnsi="Garamond"/>
          <w:sz w:val="22"/>
          <w:szCs w:val="22"/>
          <w:lang w:val="es-AR"/>
        </w:rPr>
        <w:t>)</w:t>
      </w:r>
      <w:r w:rsidRPr="00042B5C">
        <w:rPr>
          <w:rFonts w:ascii="Garamond" w:hAnsi="Garamond"/>
          <w:sz w:val="22"/>
          <w:szCs w:val="22"/>
          <w:lang w:val="es-AR"/>
        </w:rPr>
        <w:tab/>
        <w:t>El Oferente</w:t>
      </w:r>
      <w:r w:rsidRPr="00042B5C" w:rsidDel="000634A8">
        <w:rPr>
          <w:rFonts w:ascii="Garamond" w:hAnsi="Garamond"/>
          <w:sz w:val="22"/>
          <w:szCs w:val="22"/>
          <w:lang w:val="es-AR"/>
        </w:rPr>
        <w:t xml:space="preserve"> </w:t>
      </w:r>
      <w:r w:rsidRPr="00042B5C">
        <w:rPr>
          <w:rFonts w:ascii="Garamond" w:hAnsi="Garamond"/>
          <w:sz w:val="22"/>
          <w:szCs w:val="22"/>
          <w:lang w:val="es-AR"/>
        </w:rPr>
        <w:t>manifiesta con carácter de declaración jurada: (a) que ha recibido copia íntegra de los Documentos de la Oferta; , incluyendo, sin limitación, la información sobre el Período de Difusión y el Período de Licitación,</w:t>
      </w:r>
      <w:r w:rsidRPr="00042B5C">
        <w:rPr>
          <w:rFonts w:ascii="Garamond" w:hAnsi="Garamond"/>
          <w:sz w:val="22"/>
          <w:szCs w:val="22"/>
        </w:rPr>
        <w:t xml:space="preserve"> </w:t>
      </w:r>
      <w:r w:rsidRPr="00042B5C">
        <w:rPr>
          <w:rFonts w:ascii="Garamond" w:hAnsi="Garamond"/>
          <w:sz w:val="22"/>
          <w:szCs w:val="22"/>
          <w:lang w:val="es-AR"/>
        </w:rPr>
        <w:t>(b) que ha sido informado por el Colocador de la metodología aplicable a la presente Orden de Compra</w:t>
      </w:r>
      <w:r w:rsidRPr="00042B5C">
        <w:rPr>
          <w:rFonts w:ascii="Garamond" w:hAnsi="Garamond"/>
          <w:sz w:val="22"/>
          <w:szCs w:val="22"/>
        </w:rPr>
        <w:t>;</w:t>
      </w:r>
      <w:r w:rsidR="00F745F4">
        <w:rPr>
          <w:rFonts w:ascii="Garamond" w:hAnsi="Garamond"/>
          <w:sz w:val="22"/>
          <w:szCs w:val="22"/>
        </w:rPr>
        <w:t xml:space="preserve"> </w:t>
      </w:r>
      <w:r w:rsidRPr="00042B5C">
        <w:rPr>
          <w:rFonts w:ascii="Garamond" w:hAnsi="Garamond"/>
          <w:sz w:val="22"/>
          <w:szCs w:val="22"/>
        </w:rPr>
        <w:t xml:space="preserve">(c) que conoce y entiende íntegra y acabadamente el contenido de los Documentos de la Oferta, las normas y resoluciones complementarias que regulan la presente </w:t>
      </w:r>
      <w:r w:rsidRPr="00042B5C">
        <w:rPr>
          <w:rFonts w:ascii="Garamond" w:hAnsi="Garamond"/>
          <w:sz w:val="22"/>
          <w:szCs w:val="22"/>
          <w:lang w:val="es-AR"/>
        </w:rPr>
        <w:t>Orden de Compra</w:t>
      </w:r>
      <w:r w:rsidRPr="00042B5C">
        <w:rPr>
          <w:rFonts w:ascii="Garamond" w:hAnsi="Garamond"/>
          <w:sz w:val="22"/>
          <w:szCs w:val="22"/>
        </w:rPr>
        <w:t>, así como sus condiciones y limitaciones; (d) que entiende las características de los términos y condiciones de las Obligaciones Negociables Serie V</w:t>
      </w:r>
      <w:r w:rsidR="00AB6D15">
        <w:rPr>
          <w:rFonts w:ascii="Garamond" w:hAnsi="Garamond"/>
          <w:sz w:val="22"/>
          <w:szCs w:val="22"/>
        </w:rPr>
        <w:t>I</w:t>
      </w:r>
      <w:r w:rsidRPr="00042B5C">
        <w:rPr>
          <w:rFonts w:ascii="Garamond" w:hAnsi="Garamond"/>
          <w:sz w:val="22"/>
          <w:szCs w:val="22"/>
        </w:rPr>
        <w:t>I y demás términos y condiciones previstos en los Documentos de la Oferta, en especial todo lo consignado en la secci</w:t>
      </w:r>
      <w:r w:rsidR="00617D93">
        <w:rPr>
          <w:rFonts w:ascii="Garamond" w:hAnsi="Garamond"/>
          <w:sz w:val="22"/>
          <w:szCs w:val="22"/>
        </w:rPr>
        <w:t>ó</w:t>
      </w:r>
      <w:r w:rsidRPr="00042B5C">
        <w:rPr>
          <w:rFonts w:ascii="Garamond" w:hAnsi="Garamond"/>
          <w:sz w:val="22"/>
          <w:szCs w:val="22"/>
        </w:rPr>
        <w:t xml:space="preserve">n </w:t>
      </w:r>
      <w:r w:rsidRPr="00042B5C">
        <w:rPr>
          <w:rFonts w:ascii="Garamond" w:hAnsi="Garamond"/>
          <w:i/>
          <w:sz w:val="22"/>
          <w:szCs w:val="22"/>
        </w:rPr>
        <w:t>“Plan de Distribución”</w:t>
      </w:r>
      <w:r w:rsidR="00F745F4">
        <w:rPr>
          <w:rFonts w:ascii="Garamond" w:hAnsi="Garamond"/>
          <w:i/>
          <w:sz w:val="22"/>
          <w:szCs w:val="22"/>
        </w:rPr>
        <w:t xml:space="preserve"> </w:t>
      </w:r>
      <w:r w:rsidRPr="00042B5C">
        <w:rPr>
          <w:rFonts w:ascii="Garamond" w:hAnsi="Garamond"/>
          <w:i/>
          <w:sz w:val="22"/>
          <w:szCs w:val="22"/>
        </w:rPr>
        <w:t xml:space="preserve"> </w:t>
      </w:r>
      <w:r w:rsidRPr="00042B5C">
        <w:rPr>
          <w:rFonts w:ascii="Garamond" w:hAnsi="Garamond"/>
          <w:sz w:val="22"/>
          <w:szCs w:val="22"/>
        </w:rPr>
        <w:t xml:space="preserve">del Suplemento de Prospecto, adhiriendo y declarando conocer, a través de la suscripción de la presente y a los efectos del cumplimiento de lo dispuesto por el Capítulo V, Sección II, de las normas de la CNV </w:t>
      </w:r>
      <w:r w:rsidR="00617D93">
        <w:rPr>
          <w:rFonts w:ascii="Garamond" w:hAnsi="Garamond"/>
          <w:sz w:val="22"/>
          <w:szCs w:val="22"/>
        </w:rPr>
        <w:t xml:space="preserve">-N.T. 2013 y </w:t>
      </w:r>
      <w:proofErr w:type="spellStart"/>
      <w:r w:rsidR="00617D93">
        <w:rPr>
          <w:rFonts w:ascii="Garamond" w:hAnsi="Garamond"/>
          <w:sz w:val="22"/>
          <w:szCs w:val="22"/>
        </w:rPr>
        <w:t>modif</w:t>
      </w:r>
      <w:proofErr w:type="spellEnd"/>
      <w:r w:rsidR="00617D93">
        <w:rPr>
          <w:rFonts w:ascii="Garamond" w:hAnsi="Garamond"/>
          <w:sz w:val="22"/>
          <w:szCs w:val="22"/>
        </w:rPr>
        <w:t xml:space="preserve">.- </w:t>
      </w:r>
      <w:r w:rsidRPr="00042B5C">
        <w:rPr>
          <w:rFonts w:ascii="Garamond" w:hAnsi="Garamond"/>
          <w:sz w:val="22"/>
          <w:szCs w:val="22"/>
        </w:rPr>
        <w:t>(las “</w:t>
      </w:r>
      <w:r w:rsidRPr="00042B5C">
        <w:rPr>
          <w:rFonts w:ascii="Garamond" w:hAnsi="Garamond"/>
          <w:sz w:val="22"/>
          <w:szCs w:val="22"/>
          <w:u w:val="single"/>
        </w:rPr>
        <w:t>Normas de la CNV</w:t>
      </w:r>
      <w:r w:rsidRPr="00042B5C">
        <w:rPr>
          <w:rFonts w:ascii="Garamond" w:hAnsi="Garamond"/>
          <w:sz w:val="22"/>
          <w:szCs w:val="22"/>
        </w:rPr>
        <w:t>”), la totalidad de la información contenida en los Documentos de la Oferta, los cuales contienen en forma detallada una descripción de dichos términos y condiciones; (e) que entiende el alcance de la exposición al riesgo con relación a la inversión en las Obligaciones Negociables Serie V</w:t>
      </w:r>
      <w:r w:rsidR="00CA3E6A">
        <w:rPr>
          <w:rFonts w:ascii="Garamond" w:hAnsi="Garamond"/>
          <w:sz w:val="22"/>
          <w:szCs w:val="22"/>
        </w:rPr>
        <w:t>I</w:t>
      </w:r>
      <w:r w:rsidRPr="00042B5C">
        <w:rPr>
          <w:rFonts w:ascii="Garamond" w:hAnsi="Garamond"/>
          <w:sz w:val="22"/>
          <w:szCs w:val="22"/>
        </w:rPr>
        <w:t>I, y que teniendo en cuenta sus propias circunstancias y condición financiera, ha tomado todos los recaudos que razonablemente ha estimado necesarios antes de realizar la misma, en tal sentido, al tomar la decisión de suscribir las Obligaciones Negociables Serie V</w:t>
      </w:r>
      <w:r w:rsidR="00CA3E6A">
        <w:rPr>
          <w:rFonts w:ascii="Garamond" w:hAnsi="Garamond"/>
          <w:sz w:val="22"/>
          <w:szCs w:val="22"/>
        </w:rPr>
        <w:t>I</w:t>
      </w:r>
      <w:r w:rsidRPr="00042B5C">
        <w:rPr>
          <w:rFonts w:ascii="Garamond" w:hAnsi="Garamond"/>
          <w:sz w:val="22"/>
          <w:szCs w:val="22"/>
        </w:rPr>
        <w:t>I, se ha basado en su propio análisis de aquellos títulos, incluyendo los beneficios y riesgos involucrados en relación con la Emisora, las Obligaciones Negociables Serie VI</w:t>
      </w:r>
      <w:r w:rsidR="00CA3E6A">
        <w:rPr>
          <w:rFonts w:ascii="Garamond" w:hAnsi="Garamond"/>
          <w:sz w:val="22"/>
          <w:szCs w:val="22"/>
        </w:rPr>
        <w:t>I</w:t>
      </w:r>
      <w:r w:rsidRPr="00042B5C">
        <w:rPr>
          <w:rFonts w:ascii="Garamond" w:hAnsi="Garamond"/>
          <w:sz w:val="22"/>
          <w:szCs w:val="22"/>
        </w:rPr>
        <w:t xml:space="preserve">, los Documentos de la Oferta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w:t>
      </w:r>
      <w:r w:rsidRPr="00042B5C">
        <w:rPr>
          <w:rFonts w:ascii="Garamond" w:hAnsi="Garamond"/>
          <w:sz w:val="22"/>
          <w:szCs w:val="22"/>
          <w:lang w:val="es-AR"/>
        </w:rPr>
        <w:t>ni tampoco información o declaraciones sobre las Obligaciones Negociables Serie V</w:t>
      </w:r>
      <w:r w:rsidR="00CA3E6A">
        <w:rPr>
          <w:rFonts w:ascii="Garamond" w:hAnsi="Garamond"/>
          <w:sz w:val="22"/>
          <w:szCs w:val="22"/>
          <w:lang w:val="es-AR"/>
        </w:rPr>
        <w:t>I</w:t>
      </w:r>
      <w:r w:rsidRPr="00042B5C">
        <w:rPr>
          <w:rFonts w:ascii="Garamond" w:hAnsi="Garamond"/>
          <w:sz w:val="22"/>
          <w:szCs w:val="22"/>
          <w:lang w:val="es-AR"/>
        </w:rPr>
        <w:t>I y/o la Emisora que no estén contenidas en los Documentos de la Oferta,</w:t>
      </w:r>
      <w:r w:rsidRPr="00042B5C">
        <w:rPr>
          <w:rFonts w:ascii="Garamond" w:hAnsi="Garamond"/>
          <w:sz w:val="22"/>
          <w:szCs w:val="22"/>
        </w:rPr>
        <w:t xml:space="preserve"> razón por la cual también reconoce que la puesta a disposición de la presente por vía electrónica o en formato papel no implica ni será interpretado bajo ninguna circunstancia como una recomendación de compra o asesoramiento por parte del Colocador</w:t>
      </w:r>
      <w:r w:rsidRPr="005B5A17">
        <w:rPr>
          <w:sz w:val="20"/>
        </w:rPr>
        <w:t xml:space="preserve"> </w:t>
      </w:r>
      <w:r w:rsidRPr="00042B5C">
        <w:rPr>
          <w:rFonts w:ascii="Garamond" w:hAnsi="Garamond"/>
          <w:sz w:val="22"/>
          <w:szCs w:val="22"/>
        </w:rPr>
        <w:t xml:space="preserve">y/o de cualquiera de sus empleados, agentes, directores y/o gerentes, y/o de cualquiera de sus sociedades controlantes, controladas, vinculadas o sujetas al control común (o de sus empleados, agentes, directores y/o gerentes); (f) que la decisión de efectuar la presente </w:t>
      </w:r>
      <w:r w:rsidRPr="00042B5C">
        <w:rPr>
          <w:rFonts w:ascii="Garamond" w:hAnsi="Garamond"/>
          <w:sz w:val="22"/>
          <w:szCs w:val="22"/>
          <w:lang w:val="es-AR"/>
        </w:rPr>
        <w:t xml:space="preserve">Orden de Compra </w:t>
      </w:r>
      <w:r w:rsidRPr="00042B5C">
        <w:rPr>
          <w:rFonts w:ascii="Garamond" w:hAnsi="Garamond"/>
          <w:sz w:val="22"/>
          <w:szCs w:val="22"/>
        </w:rPr>
        <w:t xml:space="preserve">ha sido tomada en base a su propio análisis, y que la aceptación por parte del Colocador de la presente </w:t>
      </w:r>
      <w:r w:rsidRPr="00042B5C">
        <w:rPr>
          <w:rFonts w:ascii="Garamond" w:hAnsi="Garamond"/>
          <w:sz w:val="22"/>
          <w:szCs w:val="22"/>
          <w:lang w:val="es-AR"/>
        </w:rPr>
        <w:t>Orden</w:t>
      </w:r>
      <w:r w:rsidRPr="00042B5C" w:rsidDel="007404F3">
        <w:rPr>
          <w:rFonts w:ascii="Garamond" w:hAnsi="Garamond"/>
          <w:sz w:val="22"/>
          <w:szCs w:val="22"/>
          <w:lang w:val="es-AR"/>
        </w:rPr>
        <w:t xml:space="preserve"> </w:t>
      </w:r>
      <w:r w:rsidRPr="00042B5C">
        <w:rPr>
          <w:rFonts w:ascii="Garamond" w:hAnsi="Garamond"/>
          <w:sz w:val="22"/>
          <w:szCs w:val="22"/>
          <w:lang w:val="es-AR"/>
        </w:rPr>
        <w:t xml:space="preserve">de Compra </w:t>
      </w:r>
      <w:r w:rsidRPr="00042B5C">
        <w:rPr>
          <w:rFonts w:ascii="Garamond" w:hAnsi="Garamond"/>
          <w:sz w:val="22"/>
          <w:szCs w:val="22"/>
        </w:rPr>
        <w:t xml:space="preserve">no implica recomendación ni sugerencia de su parte a realizar la misma; (g) que </w:t>
      </w:r>
      <w:r w:rsidRPr="00042B5C">
        <w:rPr>
          <w:rFonts w:ascii="Garamond" w:hAnsi="Garamond"/>
          <w:sz w:val="22"/>
          <w:szCs w:val="22"/>
          <w:lang w:val="es-AR"/>
        </w:rPr>
        <w:t>el Colocador</w:t>
      </w:r>
      <w:r w:rsidRPr="00042B5C">
        <w:rPr>
          <w:rFonts w:ascii="Garamond" w:hAnsi="Garamond"/>
          <w:sz w:val="22"/>
          <w:szCs w:val="22"/>
        </w:rPr>
        <w:t xml:space="preserve"> no asume responsabilidad alguna, ni otorga garantía respecto de la tasa de interés, margen aplicable y el precio de suscripción que resulten del proceso de difusión, subasta pública y adjudicación, así como en el caso que por decisión gubernamental o normativa, se dejara sin efecto la presente </w:t>
      </w:r>
      <w:r w:rsidRPr="00042B5C">
        <w:rPr>
          <w:rFonts w:ascii="Garamond" w:hAnsi="Garamond"/>
          <w:sz w:val="22"/>
          <w:szCs w:val="22"/>
          <w:lang w:val="es-AR"/>
        </w:rPr>
        <w:t>Orden</w:t>
      </w:r>
      <w:r w:rsidRPr="00042B5C" w:rsidDel="007404F3">
        <w:rPr>
          <w:rFonts w:ascii="Garamond" w:hAnsi="Garamond"/>
          <w:sz w:val="22"/>
          <w:szCs w:val="22"/>
          <w:lang w:val="es-AR"/>
        </w:rPr>
        <w:t xml:space="preserve"> </w:t>
      </w:r>
      <w:r w:rsidRPr="00042B5C">
        <w:rPr>
          <w:rFonts w:ascii="Garamond" w:hAnsi="Garamond"/>
          <w:sz w:val="22"/>
          <w:szCs w:val="22"/>
          <w:lang w:val="es-AR"/>
        </w:rPr>
        <w:t>de Compra</w:t>
      </w:r>
      <w:r w:rsidRPr="00042B5C">
        <w:rPr>
          <w:rFonts w:ascii="Garamond" w:hAnsi="Garamond"/>
          <w:sz w:val="22"/>
          <w:szCs w:val="22"/>
        </w:rPr>
        <w:t xml:space="preserve">, la licitación, o alguna de las operaciones relacionadas con el Programa, los Documentos de la Oferta, o se modificara de forma tal la legislación en la materia que la presente se tornara de imposible cumplimiento; (h) que la </w:t>
      </w:r>
      <w:r w:rsidRPr="00042B5C">
        <w:rPr>
          <w:rFonts w:ascii="Garamond" w:hAnsi="Garamond"/>
          <w:sz w:val="22"/>
          <w:szCs w:val="22"/>
          <w:lang w:val="es-AR"/>
        </w:rPr>
        <w:t>Orden</w:t>
      </w:r>
      <w:r w:rsidRPr="00042B5C" w:rsidDel="007404F3">
        <w:rPr>
          <w:rFonts w:ascii="Garamond" w:hAnsi="Garamond"/>
          <w:sz w:val="22"/>
          <w:szCs w:val="22"/>
          <w:lang w:val="es-AR"/>
        </w:rPr>
        <w:t xml:space="preserve"> </w:t>
      </w:r>
      <w:r w:rsidRPr="00042B5C">
        <w:rPr>
          <w:rFonts w:ascii="Garamond" w:hAnsi="Garamond"/>
          <w:sz w:val="22"/>
          <w:szCs w:val="22"/>
          <w:lang w:val="es-AR"/>
        </w:rPr>
        <w:t xml:space="preserve">de Compra </w:t>
      </w:r>
      <w:r w:rsidRPr="00042B5C">
        <w:rPr>
          <w:rFonts w:ascii="Garamond" w:hAnsi="Garamond"/>
          <w:sz w:val="22"/>
          <w:szCs w:val="22"/>
        </w:rPr>
        <w:t xml:space="preserve">constituye una solicitud de compra; (i) que el Colocador podrá rechazar la presente </w:t>
      </w:r>
      <w:r w:rsidRPr="00042B5C">
        <w:rPr>
          <w:rFonts w:ascii="Garamond" w:hAnsi="Garamond"/>
          <w:sz w:val="22"/>
          <w:szCs w:val="22"/>
          <w:lang w:val="es-AR"/>
        </w:rPr>
        <w:t>Orden</w:t>
      </w:r>
      <w:r w:rsidRPr="00042B5C" w:rsidDel="007404F3">
        <w:rPr>
          <w:rFonts w:ascii="Garamond" w:hAnsi="Garamond"/>
          <w:sz w:val="22"/>
          <w:szCs w:val="22"/>
          <w:lang w:val="es-AR"/>
        </w:rPr>
        <w:t xml:space="preserve"> </w:t>
      </w:r>
      <w:r w:rsidRPr="00042B5C">
        <w:rPr>
          <w:rFonts w:ascii="Garamond" w:hAnsi="Garamond"/>
          <w:sz w:val="22"/>
          <w:szCs w:val="22"/>
          <w:lang w:val="es-AR"/>
        </w:rPr>
        <w:t xml:space="preserve">de Compra </w:t>
      </w:r>
      <w:r w:rsidRPr="00042B5C">
        <w:rPr>
          <w:rFonts w:ascii="Garamond" w:hAnsi="Garamond"/>
          <w:sz w:val="22"/>
          <w:szCs w:val="22"/>
        </w:rPr>
        <w:t xml:space="preserve">en caso que, según su opinión, </w:t>
      </w:r>
      <w:r w:rsidR="00F94131">
        <w:rPr>
          <w:rFonts w:ascii="Garamond" w:hAnsi="Garamond"/>
          <w:sz w:val="22"/>
          <w:szCs w:val="22"/>
        </w:rPr>
        <w:t xml:space="preserve">no cumpla con los requisitos establecidas, y/o no cumpla con la normativa relativa a la </w:t>
      </w:r>
      <w:r w:rsidR="00F94131" w:rsidRPr="00042B5C">
        <w:rPr>
          <w:rFonts w:ascii="Garamond" w:hAnsi="Garamond"/>
          <w:sz w:val="22"/>
          <w:szCs w:val="22"/>
        </w:rPr>
        <w:t>Prevención de Lavado de Activos y Financiación del Terrorismo</w:t>
      </w:r>
      <w:r w:rsidR="00F94131">
        <w:rPr>
          <w:rFonts w:ascii="Garamond" w:hAnsi="Garamond"/>
          <w:sz w:val="22"/>
          <w:szCs w:val="22"/>
        </w:rPr>
        <w:t xml:space="preserve"> y cualquier otra normativa aplicable</w:t>
      </w:r>
      <w:r w:rsidRPr="00042B5C">
        <w:rPr>
          <w:rFonts w:ascii="Garamond" w:hAnsi="Garamond"/>
          <w:sz w:val="22"/>
          <w:szCs w:val="22"/>
        </w:rPr>
        <w:t>,</w:t>
      </w:r>
      <w:r w:rsidR="00F94131">
        <w:rPr>
          <w:rFonts w:ascii="Garamond" w:hAnsi="Garamond"/>
          <w:sz w:val="22"/>
          <w:szCs w:val="22"/>
        </w:rPr>
        <w:t xml:space="preserve"> </w:t>
      </w:r>
      <w:r w:rsidR="00F94131" w:rsidRPr="00F94131">
        <w:rPr>
          <w:rFonts w:ascii="Garamond" w:hAnsi="Garamond"/>
          <w:sz w:val="22"/>
          <w:szCs w:val="22"/>
        </w:rPr>
        <w:t>incluido pero no limitado a</w:t>
      </w:r>
      <w:r w:rsidRPr="00F94131">
        <w:rPr>
          <w:rFonts w:ascii="Garamond" w:hAnsi="Garamond"/>
          <w:sz w:val="22"/>
          <w:szCs w:val="22"/>
        </w:rPr>
        <w:t xml:space="preserve"> las resoluciones de la Unidad de Información Financiera (la “</w:t>
      </w:r>
      <w:r w:rsidRPr="00F94131">
        <w:rPr>
          <w:rFonts w:ascii="Garamond" w:hAnsi="Garamond"/>
          <w:sz w:val="22"/>
          <w:szCs w:val="22"/>
          <w:u w:val="single"/>
        </w:rPr>
        <w:t>UIF</w:t>
      </w:r>
      <w:r w:rsidRPr="00F94131">
        <w:rPr>
          <w:rFonts w:ascii="Garamond" w:hAnsi="Garamond"/>
          <w:sz w:val="22"/>
          <w:szCs w:val="22"/>
        </w:rPr>
        <w:t>”), la CNV y/o el Banco Central de la República A</w:t>
      </w:r>
      <w:bookmarkStart w:id="2" w:name="_Hlk7707125"/>
      <w:r w:rsidRPr="00F94131">
        <w:rPr>
          <w:rFonts w:ascii="Garamond" w:hAnsi="Garamond"/>
          <w:sz w:val="22"/>
          <w:szCs w:val="22"/>
        </w:rPr>
        <w:t>rgentina (el “</w:t>
      </w:r>
      <w:r w:rsidRPr="00F94131">
        <w:rPr>
          <w:rFonts w:ascii="Garamond" w:hAnsi="Garamond"/>
          <w:sz w:val="22"/>
          <w:szCs w:val="22"/>
          <w:u w:val="single"/>
        </w:rPr>
        <w:t>BCRA</w:t>
      </w:r>
      <w:r w:rsidRPr="00F94131">
        <w:rPr>
          <w:rFonts w:ascii="Garamond" w:hAnsi="Garamond"/>
          <w:sz w:val="22"/>
          <w:szCs w:val="22"/>
        </w:rPr>
        <w:t>”); (j) que no se encuentra radicado en una</w:t>
      </w:r>
      <w:r w:rsidRPr="00042B5C">
        <w:rPr>
          <w:rFonts w:ascii="Garamond" w:hAnsi="Garamond"/>
          <w:sz w:val="22"/>
          <w:szCs w:val="22"/>
        </w:rPr>
        <w:t xml:space="preserve"> jurisdicción</w:t>
      </w:r>
      <w:r w:rsidRPr="005B5A17">
        <w:t xml:space="preserve"> </w:t>
      </w:r>
      <w:r w:rsidRPr="00042B5C">
        <w:rPr>
          <w:rFonts w:ascii="Garamond" w:hAnsi="Garamond"/>
          <w:sz w:val="22"/>
          <w:szCs w:val="22"/>
        </w:rPr>
        <w:t xml:space="preserve">tiene domicilio o se encuentra radicado en una jurisdicción de un país, dominio, jurisdicción, territorio, estado asociado o régimen tributario </w:t>
      </w:r>
      <w:r w:rsidRPr="008F3920">
        <w:rPr>
          <w:rFonts w:ascii="Garamond" w:hAnsi="Garamond"/>
          <w:sz w:val="22"/>
          <w:szCs w:val="22"/>
        </w:rPr>
        <w:t xml:space="preserve">especial no considerado “cooperante a los fines de la transparencia fiscal” o considerado de “baja o nula tributación” </w:t>
      </w:r>
      <w:r w:rsidR="008F3920" w:rsidRPr="000A0292">
        <w:rPr>
          <w:rFonts w:ascii="Garamond" w:hAnsi="Garamond"/>
          <w:sz w:val="22"/>
          <w:szCs w:val="22"/>
          <w:lang w:val="es-AR"/>
        </w:rPr>
        <w:t xml:space="preserve">los términos del Artículo 19 de la Ley del Impuesto a las Ganancias texto ordenado en 1997 y sus modificaciones, y Artículo 25 del Decreto </w:t>
      </w:r>
      <w:proofErr w:type="spellStart"/>
      <w:r w:rsidR="008F3920" w:rsidRPr="000A0292">
        <w:rPr>
          <w:rFonts w:ascii="Garamond" w:hAnsi="Garamond"/>
          <w:sz w:val="22"/>
          <w:szCs w:val="22"/>
          <w:lang w:val="es-AR"/>
        </w:rPr>
        <w:t>N°</w:t>
      </w:r>
      <w:proofErr w:type="spellEnd"/>
      <w:r w:rsidR="008F3920" w:rsidRPr="000A0292">
        <w:rPr>
          <w:rFonts w:ascii="Garamond" w:hAnsi="Garamond"/>
          <w:sz w:val="22"/>
          <w:szCs w:val="22"/>
          <w:lang w:val="es-AR"/>
        </w:rPr>
        <w:t xml:space="preserve"> 862/2019 reglamentario de la Ley de Impuesto a las Ganancias y sus respectivas normas modificatorios y complementarias</w:t>
      </w:r>
      <w:r w:rsidRPr="008F3920">
        <w:rPr>
          <w:rFonts w:ascii="Garamond" w:hAnsi="Garamond"/>
          <w:sz w:val="22"/>
          <w:szCs w:val="22"/>
        </w:rPr>
        <w:t xml:space="preserve">, ni utiliza cuentas </w:t>
      </w:r>
      <w:bookmarkStart w:id="3" w:name="_DV_C15"/>
      <w:r w:rsidRPr="008F3920">
        <w:rPr>
          <w:rFonts w:ascii="Garamond" w:hAnsi="Garamond"/>
          <w:sz w:val="22"/>
          <w:szCs w:val="22"/>
        </w:rPr>
        <w:t>bancarias localizadas o abiertas en</w:t>
      </w:r>
      <w:bookmarkEnd w:id="3"/>
      <w:r w:rsidRPr="008F3920">
        <w:rPr>
          <w:rFonts w:ascii="Garamond" w:hAnsi="Garamond"/>
          <w:sz w:val="22"/>
          <w:szCs w:val="22"/>
        </w:rPr>
        <w:t xml:space="preserve"> </w:t>
      </w:r>
      <w:bookmarkStart w:id="4" w:name="_DV_M37"/>
      <w:bookmarkEnd w:id="4"/>
      <w:r w:rsidRPr="008F3920">
        <w:rPr>
          <w:rFonts w:ascii="Garamond" w:hAnsi="Garamond"/>
          <w:sz w:val="22"/>
          <w:szCs w:val="22"/>
        </w:rPr>
        <w:t>entidades financieras radicadas un país, dominio, jurisdicción</w:t>
      </w:r>
      <w:r w:rsidRPr="00042B5C">
        <w:rPr>
          <w:rFonts w:ascii="Garamond" w:hAnsi="Garamond"/>
          <w:sz w:val="22"/>
          <w:szCs w:val="22"/>
        </w:rPr>
        <w:t>, territorio, estado asociado o régimen tributario especial no considerado “cooperante a los fines de la transparencia fiscal” o considerado de “baja o nula tributación” a efectos de realizar la suscripción de las Obligaciones Negociables Serie V</w:t>
      </w:r>
      <w:r w:rsidR="00CA3E6A">
        <w:rPr>
          <w:rFonts w:ascii="Garamond" w:hAnsi="Garamond"/>
          <w:sz w:val="22"/>
          <w:szCs w:val="22"/>
        </w:rPr>
        <w:t>I</w:t>
      </w:r>
      <w:r w:rsidRPr="00042B5C">
        <w:rPr>
          <w:rFonts w:ascii="Garamond" w:hAnsi="Garamond"/>
          <w:sz w:val="22"/>
          <w:szCs w:val="22"/>
        </w:rPr>
        <w:t xml:space="preserve">I; </w:t>
      </w:r>
      <w:bookmarkEnd w:id="2"/>
      <w:r w:rsidRPr="00042B5C">
        <w:rPr>
          <w:rFonts w:ascii="Garamond" w:hAnsi="Garamond"/>
          <w:sz w:val="22"/>
          <w:szCs w:val="22"/>
        </w:rPr>
        <w:t xml:space="preserve">(k) </w:t>
      </w:r>
      <w:r w:rsidRPr="00042B5C">
        <w:rPr>
          <w:rFonts w:ascii="Garamond" w:hAnsi="Garamond"/>
          <w:sz w:val="22"/>
          <w:szCs w:val="22"/>
          <w:lang w:val="es-ES_tradnl"/>
        </w:rPr>
        <w:t>que acepta que ni la Emisora ni el Colocador le garantizarán que mediante el mecanismo de adjudicación de las Obligaciones Negociables Serie VI</w:t>
      </w:r>
      <w:r w:rsidR="00CA3E6A">
        <w:rPr>
          <w:rFonts w:ascii="Garamond" w:hAnsi="Garamond"/>
          <w:sz w:val="22"/>
          <w:szCs w:val="22"/>
          <w:lang w:val="es-ES_tradnl"/>
        </w:rPr>
        <w:t>I</w:t>
      </w:r>
      <w:r w:rsidRPr="00042B5C">
        <w:rPr>
          <w:rFonts w:ascii="Garamond" w:hAnsi="Garamond"/>
          <w:sz w:val="22"/>
          <w:szCs w:val="22"/>
          <w:lang w:val="es-ES_tradnl"/>
        </w:rPr>
        <w:t xml:space="preserve"> dispuesto por el Sistema SIOPEL de</w:t>
      </w:r>
      <w:r w:rsidR="00CA3E6A">
        <w:rPr>
          <w:rFonts w:ascii="Garamond" w:hAnsi="Garamond"/>
          <w:sz w:val="22"/>
          <w:szCs w:val="22"/>
          <w:lang w:val="es-ES_tradnl"/>
        </w:rPr>
        <w:t xml:space="preserve"> </w:t>
      </w:r>
      <w:r w:rsidR="00617D93">
        <w:rPr>
          <w:rFonts w:ascii="Garamond" w:hAnsi="Garamond"/>
          <w:sz w:val="22"/>
          <w:szCs w:val="22"/>
          <w:lang w:val="es-ES_tradnl"/>
        </w:rPr>
        <w:t xml:space="preserve">propiedad de y operado por </w:t>
      </w:r>
      <w:r w:rsidR="00CA3E6A">
        <w:rPr>
          <w:rFonts w:ascii="Garamond" w:hAnsi="Garamond"/>
          <w:sz w:val="22"/>
          <w:szCs w:val="22"/>
          <w:lang w:val="es-ES_tradnl"/>
        </w:rPr>
        <w:t>A3</w:t>
      </w:r>
      <w:r w:rsidRPr="00042B5C">
        <w:rPr>
          <w:rFonts w:ascii="Garamond" w:hAnsi="Garamond"/>
          <w:sz w:val="22"/>
          <w:szCs w:val="22"/>
          <w:lang w:val="es-ES_tradnl"/>
        </w:rPr>
        <w:t xml:space="preserve"> descripto en el Suplemento de Prospecto (i) se le adjudicará el mismo valor nominal de Obligaciones Negociables Serie V</w:t>
      </w:r>
      <w:r w:rsidR="00CA3E6A">
        <w:rPr>
          <w:rFonts w:ascii="Garamond" w:hAnsi="Garamond"/>
          <w:sz w:val="22"/>
          <w:szCs w:val="22"/>
          <w:lang w:val="es-ES_tradnl"/>
        </w:rPr>
        <w:t>I</w:t>
      </w:r>
      <w:r w:rsidRPr="00042B5C">
        <w:rPr>
          <w:rFonts w:ascii="Garamond" w:hAnsi="Garamond"/>
          <w:sz w:val="22"/>
          <w:szCs w:val="22"/>
          <w:lang w:val="es-ES_tradnl"/>
        </w:rPr>
        <w:t xml:space="preserve">I solicitado en la presente </w:t>
      </w:r>
      <w:r w:rsidRPr="00042B5C">
        <w:rPr>
          <w:rFonts w:ascii="Garamond" w:hAnsi="Garamond"/>
          <w:sz w:val="22"/>
          <w:szCs w:val="22"/>
          <w:lang w:val="es-AR"/>
        </w:rPr>
        <w:t>Orden</w:t>
      </w:r>
      <w:r w:rsidRPr="00042B5C" w:rsidDel="007404F3">
        <w:rPr>
          <w:rFonts w:ascii="Garamond" w:hAnsi="Garamond"/>
          <w:sz w:val="22"/>
          <w:szCs w:val="22"/>
          <w:lang w:val="es-AR"/>
        </w:rPr>
        <w:t xml:space="preserve"> </w:t>
      </w:r>
      <w:r w:rsidRPr="00042B5C">
        <w:rPr>
          <w:rFonts w:ascii="Garamond" w:hAnsi="Garamond"/>
          <w:sz w:val="22"/>
          <w:szCs w:val="22"/>
          <w:lang w:val="es-AR"/>
        </w:rPr>
        <w:t>de Compra</w:t>
      </w:r>
      <w:r w:rsidRPr="00042B5C">
        <w:rPr>
          <w:rFonts w:ascii="Garamond" w:hAnsi="Garamond"/>
          <w:sz w:val="22"/>
          <w:szCs w:val="22"/>
          <w:lang w:val="es-ES_tradnl"/>
        </w:rPr>
        <w:t>; ni que (</w:t>
      </w:r>
      <w:proofErr w:type="spellStart"/>
      <w:r w:rsidRPr="00042B5C">
        <w:rPr>
          <w:rFonts w:ascii="Garamond" w:hAnsi="Garamond"/>
          <w:sz w:val="22"/>
          <w:szCs w:val="22"/>
          <w:lang w:val="es-ES_tradnl"/>
        </w:rPr>
        <w:t>ii</w:t>
      </w:r>
      <w:proofErr w:type="spellEnd"/>
      <w:r w:rsidRPr="00042B5C">
        <w:rPr>
          <w:rFonts w:ascii="Garamond" w:hAnsi="Garamond"/>
          <w:sz w:val="22"/>
          <w:szCs w:val="22"/>
          <w:lang w:val="es-ES_tradnl"/>
        </w:rPr>
        <w:t>) se les adjudicarán las Obligaciones Negociables Serie V</w:t>
      </w:r>
      <w:r w:rsidR="00CA3E6A">
        <w:rPr>
          <w:rFonts w:ascii="Garamond" w:hAnsi="Garamond"/>
          <w:sz w:val="22"/>
          <w:szCs w:val="22"/>
          <w:lang w:val="es-ES_tradnl"/>
        </w:rPr>
        <w:t>I</w:t>
      </w:r>
      <w:r w:rsidRPr="00042B5C">
        <w:rPr>
          <w:rFonts w:ascii="Garamond" w:hAnsi="Garamond"/>
          <w:sz w:val="22"/>
          <w:szCs w:val="22"/>
          <w:lang w:val="es-ES_tradnl"/>
        </w:rPr>
        <w:t xml:space="preserve">I a Margen </w:t>
      </w:r>
      <w:r w:rsidR="00C45A21">
        <w:rPr>
          <w:rFonts w:ascii="Garamond" w:hAnsi="Garamond"/>
          <w:sz w:val="22"/>
          <w:szCs w:val="22"/>
          <w:lang w:val="es-ES_tradnl"/>
        </w:rPr>
        <w:t xml:space="preserve">de Corte </w:t>
      </w:r>
      <w:r w:rsidRPr="00042B5C">
        <w:rPr>
          <w:rFonts w:ascii="Garamond" w:hAnsi="Garamond"/>
          <w:sz w:val="22"/>
          <w:szCs w:val="22"/>
          <w:lang w:val="es-ES_tradnl"/>
        </w:rPr>
        <w:t>Solicitado</w:t>
      </w:r>
      <w:r w:rsidR="00C45A21">
        <w:rPr>
          <w:rFonts w:ascii="Garamond" w:hAnsi="Garamond"/>
          <w:sz w:val="22"/>
          <w:szCs w:val="22"/>
          <w:lang w:val="es-ES_tradnl"/>
        </w:rPr>
        <w:t xml:space="preserve"> o </w:t>
      </w:r>
      <w:r w:rsidR="00617D93">
        <w:rPr>
          <w:rFonts w:ascii="Garamond" w:hAnsi="Garamond"/>
          <w:sz w:val="22"/>
          <w:szCs w:val="22"/>
          <w:lang w:val="es-ES_tradnl"/>
        </w:rPr>
        <w:t xml:space="preserve">a la </w:t>
      </w:r>
      <w:r w:rsidRPr="00042B5C">
        <w:rPr>
          <w:rFonts w:ascii="Garamond" w:hAnsi="Garamond"/>
          <w:sz w:val="22"/>
          <w:szCs w:val="22"/>
          <w:lang w:val="es-ES_tradnl"/>
        </w:rPr>
        <w:t xml:space="preserve">Tasa </w:t>
      </w:r>
      <w:r w:rsidR="00C45A21">
        <w:rPr>
          <w:rFonts w:ascii="Garamond" w:hAnsi="Garamond"/>
          <w:sz w:val="22"/>
          <w:szCs w:val="22"/>
          <w:lang w:val="es-ES_tradnl"/>
        </w:rPr>
        <w:lastRenderedPageBreak/>
        <w:t xml:space="preserve">Fija de Corte </w:t>
      </w:r>
      <w:r w:rsidRPr="00042B5C">
        <w:rPr>
          <w:rFonts w:ascii="Garamond" w:hAnsi="Garamond"/>
          <w:sz w:val="22"/>
          <w:szCs w:val="22"/>
          <w:lang w:val="es-ES_tradnl"/>
        </w:rPr>
        <w:t>Solicitada, según correspond</w:t>
      </w:r>
      <w:r w:rsidR="00C45A21">
        <w:rPr>
          <w:rFonts w:ascii="Garamond" w:hAnsi="Garamond"/>
          <w:sz w:val="22"/>
          <w:szCs w:val="22"/>
          <w:lang w:val="es-ES_tradnl"/>
        </w:rPr>
        <w:t>a</w:t>
      </w:r>
      <w:r w:rsidRPr="00042B5C">
        <w:rPr>
          <w:rFonts w:ascii="Garamond" w:hAnsi="Garamond"/>
          <w:sz w:val="22"/>
          <w:szCs w:val="22"/>
          <w:lang w:val="es-ES_tradnl"/>
        </w:rPr>
        <w:t xml:space="preserve">; (l) que acepta que </w:t>
      </w:r>
      <w:r w:rsidRPr="00042B5C">
        <w:rPr>
          <w:rFonts w:ascii="Garamond" w:hAnsi="Garamond"/>
          <w:sz w:val="22"/>
          <w:szCs w:val="22"/>
        </w:rPr>
        <w:t>sujeto a lo dispuesto en los Documentos de la Oferta, ni el Colocador, ni la Emisora serán responsables por los problemas, fallas, pérdidas de enlace, errores en la aplicación ni caídas del software al utilizar el Sistema SIOPEL de</w:t>
      </w:r>
      <w:r w:rsidR="00CA3E6A">
        <w:rPr>
          <w:rFonts w:ascii="Garamond" w:hAnsi="Garamond"/>
          <w:sz w:val="22"/>
          <w:szCs w:val="22"/>
        </w:rPr>
        <w:t xml:space="preserve"> A3</w:t>
      </w:r>
      <w:r w:rsidRPr="00042B5C">
        <w:rPr>
          <w:rFonts w:ascii="Garamond" w:hAnsi="Garamond"/>
          <w:sz w:val="22"/>
          <w:szCs w:val="22"/>
        </w:rPr>
        <w:t>;</w:t>
      </w:r>
      <w:r w:rsidRPr="00042B5C">
        <w:rPr>
          <w:rFonts w:ascii="Garamond" w:hAnsi="Garamond"/>
          <w:sz w:val="22"/>
          <w:szCs w:val="22"/>
          <w:lang w:val="es-ES_tradnl"/>
        </w:rPr>
        <w:t xml:space="preserve"> (m) que </w:t>
      </w:r>
      <w:r w:rsidRPr="00042B5C">
        <w:rPr>
          <w:rFonts w:ascii="Garamond" w:hAnsi="Garamond"/>
          <w:sz w:val="22"/>
          <w:szCs w:val="22"/>
        </w:rPr>
        <w:t xml:space="preserve">acepta que la Emisora podrá declarar desierta la colocación en los casos detallados en el Suplemento de Prospecto; </w:t>
      </w:r>
      <w:r w:rsidRPr="00224A6D">
        <w:rPr>
          <w:rFonts w:ascii="Garamond" w:hAnsi="Garamond"/>
          <w:sz w:val="22"/>
          <w:szCs w:val="22"/>
        </w:rPr>
        <w:t>(n) que conoce y acepta que las Obligaciones Negociables Serie VI</w:t>
      </w:r>
      <w:r w:rsidR="00CA3E6A" w:rsidRPr="00224A6D">
        <w:rPr>
          <w:rFonts w:ascii="Garamond" w:hAnsi="Garamond"/>
          <w:sz w:val="22"/>
          <w:szCs w:val="22"/>
        </w:rPr>
        <w:t>I</w:t>
      </w:r>
      <w:r w:rsidRPr="00224A6D">
        <w:rPr>
          <w:rFonts w:ascii="Garamond" w:hAnsi="Garamond"/>
          <w:sz w:val="22"/>
          <w:szCs w:val="22"/>
        </w:rPr>
        <w:t xml:space="preserve"> no integradas serán canceladas con posterioridad a la Fecha de Emisión y Liquidación; (o) que acepta cumplir con todos los actos relativos a la integración de las Obligaciones Negociables Serie VI</w:t>
      </w:r>
      <w:r w:rsidR="00CA3E6A" w:rsidRPr="00224A6D">
        <w:rPr>
          <w:rFonts w:ascii="Garamond" w:hAnsi="Garamond"/>
          <w:sz w:val="22"/>
          <w:szCs w:val="22"/>
        </w:rPr>
        <w:t>I</w:t>
      </w:r>
      <w:r w:rsidRPr="00224A6D">
        <w:rPr>
          <w:rFonts w:ascii="Garamond" w:hAnsi="Garamond"/>
          <w:sz w:val="22"/>
          <w:szCs w:val="22"/>
        </w:rPr>
        <w:t xml:space="preserve"> en un todo de acuerdo con la normativa del BCRA aplicable en materia cambiaria; (p) que cualquier</w:t>
      </w:r>
      <w:r w:rsidRPr="00042B5C">
        <w:rPr>
          <w:rFonts w:ascii="Garamond" w:hAnsi="Garamond"/>
          <w:sz w:val="22"/>
          <w:szCs w:val="22"/>
        </w:rPr>
        <w:t xml:space="preserve"> impuesto, costo, arancel, contribuciones o gravámenes a que dieran lugar la presente, estarán a su cargo y podrán ser debitadas de sus cuentas; (q) que todos los datos informados en la presente reciben el carácter de declaración jurada y son correctos y completos al día de la fecha, en tal sentido, se compromete a notificar al Colocador cualquier cambio/modificación que se produzca respecto de los datos y documentación aportada dentro de los 30 (treinta) días corridos de producidos; (r) que reconoce que la presente </w:t>
      </w:r>
      <w:r w:rsidRPr="00042B5C">
        <w:rPr>
          <w:rFonts w:ascii="Garamond" w:hAnsi="Garamond"/>
          <w:sz w:val="22"/>
          <w:szCs w:val="22"/>
          <w:lang w:val="es-AR"/>
        </w:rPr>
        <w:t>Orden</w:t>
      </w:r>
      <w:r w:rsidRPr="00042B5C" w:rsidDel="007404F3">
        <w:rPr>
          <w:rFonts w:ascii="Garamond" w:hAnsi="Garamond"/>
          <w:sz w:val="22"/>
          <w:szCs w:val="22"/>
        </w:rPr>
        <w:t xml:space="preserve"> </w:t>
      </w:r>
      <w:r w:rsidRPr="00042B5C">
        <w:rPr>
          <w:rFonts w:ascii="Garamond" w:hAnsi="Garamond"/>
          <w:sz w:val="22"/>
          <w:szCs w:val="22"/>
        </w:rPr>
        <w:t>de Compra constituye una manifestación de interés irrevocable, vinculante y definitiva en los términos del Artículo 7</w:t>
      </w:r>
      <w:r w:rsidR="004D5E28">
        <w:rPr>
          <w:rFonts w:ascii="Garamond" w:hAnsi="Garamond"/>
          <w:sz w:val="22"/>
          <w:szCs w:val="22"/>
        </w:rPr>
        <w:t>, Sección II,</w:t>
      </w:r>
      <w:r w:rsidRPr="00042B5C">
        <w:rPr>
          <w:rFonts w:ascii="Garamond" w:hAnsi="Garamond"/>
          <w:sz w:val="22"/>
          <w:szCs w:val="22"/>
        </w:rPr>
        <w:t xml:space="preserve"> del Capítulo </w:t>
      </w:r>
      <w:r w:rsidR="004D5E28">
        <w:rPr>
          <w:rFonts w:ascii="Garamond" w:hAnsi="Garamond"/>
          <w:sz w:val="22"/>
          <w:szCs w:val="22"/>
        </w:rPr>
        <w:t>I</w:t>
      </w:r>
      <w:r w:rsidRPr="00042B5C">
        <w:rPr>
          <w:rFonts w:ascii="Garamond" w:hAnsi="Garamond"/>
          <w:sz w:val="22"/>
          <w:szCs w:val="22"/>
        </w:rPr>
        <w:t xml:space="preserve">V, </w:t>
      </w:r>
      <w:r w:rsidR="004D5E28">
        <w:rPr>
          <w:rFonts w:ascii="Garamond" w:hAnsi="Garamond"/>
          <w:sz w:val="22"/>
          <w:szCs w:val="22"/>
        </w:rPr>
        <w:t>Titulo VI</w:t>
      </w:r>
      <w:r w:rsidRPr="00042B5C">
        <w:rPr>
          <w:rFonts w:ascii="Garamond" w:hAnsi="Garamond"/>
          <w:sz w:val="22"/>
          <w:szCs w:val="22"/>
        </w:rPr>
        <w:t xml:space="preserve"> de las Normas de la CNV, la cual no podrá ser desistida (salvo en el caso de prórroga del Período de Licitación) y, por lo tanto, renuncia a su facultad de revocación, </w:t>
      </w:r>
      <w:r w:rsidRPr="00CA490E">
        <w:rPr>
          <w:rFonts w:ascii="Garamond" w:hAnsi="Garamond"/>
          <w:sz w:val="22"/>
          <w:szCs w:val="22"/>
        </w:rPr>
        <w:t xml:space="preserve">ratificación ni de que la misma sea retirada; </w:t>
      </w:r>
      <w:r w:rsidR="002B3F5B" w:rsidRPr="00CA490E">
        <w:rPr>
          <w:rFonts w:ascii="Garamond" w:hAnsi="Garamond"/>
          <w:sz w:val="22"/>
          <w:szCs w:val="22"/>
        </w:rPr>
        <w:t xml:space="preserve">y </w:t>
      </w:r>
      <w:r w:rsidRPr="00CA490E">
        <w:rPr>
          <w:rFonts w:ascii="Garamond" w:hAnsi="Garamond"/>
          <w:sz w:val="22"/>
          <w:szCs w:val="22"/>
        </w:rPr>
        <w:t xml:space="preserve">(s) </w:t>
      </w:r>
      <w:r w:rsidR="002B3F5B" w:rsidRPr="000A0292">
        <w:rPr>
          <w:rFonts w:ascii="Garamond" w:hAnsi="Garamond"/>
          <w:sz w:val="22"/>
          <w:szCs w:val="22"/>
        </w:rPr>
        <w:t xml:space="preserve">que </w:t>
      </w:r>
      <w:r w:rsidR="002B3F5B" w:rsidRPr="00CA490E">
        <w:rPr>
          <w:rFonts w:ascii="Garamond" w:hAnsi="Garamond"/>
          <w:sz w:val="22"/>
          <w:szCs w:val="22"/>
        </w:rPr>
        <w:t>reviste la calidad de inversor calificado, de conformidad con lo dispuesto en el Artículo 12, Sección I, Capítulo VI del Título II de las Normas de la CNV.</w:t>
      </w:r>
      <w:r w:rsidR="00F745F4">
        <w:rPr>
          <w:rFonts w:ascii="Garamond" w:hAnsi="Garamond"/>
          <w:sz w:val="22"/>
          <w:szCs w:val="22"/>
        </w:rPr>
        <w:t>.</w:t>
      </w:r>
      <w:r w:rsidRPr="00042B5C">
        <w:rPr>
          <w:rFonts w:ascii="Garamond" w:hAnsi="Garamond"/>
          <w:sz w:val="22"/>
          <w:szCs w:val="22"/>
        </w:rPr>
        <w:t xml:space="preserve"> </w:t>
      </w:r>
    </w:p>
    <w:p w14:paraId="16FA9148" w14:textId="77777777" w:rsidR="002B3F5B" w:rsidRPr="00042B5C" w:rsidRDefault="002B3F5B" w:rsidP="001C3FFB">
      <w:pPr>
        <w:ind w:right="-271"/>
        <w:jc w:val="both"/>
        <w:rPr>
          <w:rFonts w:ascii="Garamond" w:hAnsi="Garamond"/>
          <w:sz w:val="22"/>
          <w:szCs w:val="22"/>
        </w:rPr>
      </w:pPr>
    </w:p>
    <w:p w14:paraId="4CDDBBB9" w14:textId="29D799A9" w:rsidR="001C3FFB" w:rsidRPr="00042B5C" w:rsidRDefault="001C3FFB" w:rsidP="001C3FFB">
      <w:pPr>
        <w:ind w:right="-271"/>
        <w:jc w:val="both"/>
        <w:rPr>
          <w:rFonts w:ascii="Garamond" w:hAnsi="Garamond"/>
          <w:sz w:val="22"/>
          <w:szCs w:val="22"/>
          <w:lang w:val="es-AR"/>
        </w:rPr>
      </w:pPr>
      <w:r w:rsidRPr="00042B5C">
        <w:rPr>
          <w:rFonts w:ascii="Garamond" w:hAnsi="Garamond"/>
          <w:sz w:val="22"/>
          <w:szCs w:val="22"/>
          <w:lang w:val="es-AR"/>
        </w:rPr>
        <w:t xml:space="preserve">F. </w:t>
      </w:r>
      <w:r w:rsidRPr="00042B5C">
        <w:rPr>
          <w:rFonts w:ascii="Garamond" w:hAnsi="Garamond"/>
          <w:sz w:val="22"/>
          <w:szCs w:val="22"/>
          <w:u w:val="single"/>
          <w:lang w:val="es-AR"/>
        </w:rPr>
        <w:t>Declaración Jurada sobre el Origen de los Fondos</w:t>
      </w:r>
      <w:r w:rsidRPr="00042B5C">
        <w:rPr>
          <w:rFonts w:ascii="Garamond" w:hAnsi="Garamond"/>
          <w:sz w:val="22"/>
          <w:szCs w:val="22"/>
          <w:lang w:val="es-AR"/>
        </w:rPr>
        <w:t xml:space="preserve">: </w:t>
      </w:r>
      <w:r w:rsidRPr="00042B5C">
        <w:rPr>
          <w:rFonts w:ascii="Garamond" w:hAnsi="Garamond"/>
          <w:sz w:val="22"/>
          <w:szCs w:val="22"/>
        </w:rPr>
        <w:t>En cumplimiento de la normativa vigente en materia de prevenci</w:t>
      </w:r>
      <w:r w:rsidRPr="00CA490E">
        <w:rPr>
          <w:rFonts w:ascii="Garamond" w:hAnsi="Garamond"/>
          <w:sz w:val="22"/>
          <w:szCs w:val="22"/>
        </w:rPr>
        <w:t xml:space="preserve">ón y control de lavado de activos, proveniente de actividades ilícitas y prevención de financiamiento del terrorismo (Ley </w:t>
      </w:r>
      <w:proofErr w:type="spellStart"/>
      <w:r w:rsidRPr="00CA490E">
        <w:rPr>
          <w:rFonts w:ascii="Garamond" w:hAnsi="Garamond"/>
          <w:sz w:val="22"/>
          <w:szCs w:val="22"/>
        </w:rPr>
        <w:t>N°</w:t>
      </w:r>
      <w:proofErr w:type="spellEnd"/>
      <w:r w:rsidRPr="00CA490E">
        <w:rPr>
          <w:rFonts w:ascii="Garamond" w:hAnsi="Garamond"/>
          <w:sz w:val="22"/>
          <w:szCs w:val="22"/>
        </w:rPr>
        <w:t xml:space="preserve"> 25.246, </w:t>
      </w:r>
      <w:r w:rsidR="00CA490E" w:rsidRPr="00CA490E">
        <w:rPr>
          <w:rFonts w:ascii="Garamond" w:hAnsi="Garamond"/>
          <w:sz w:val="22"/>
          <w:szCs w:val="22"/>
        </w:rPr>
        <w:t xml:space="preserve">y </w:t>
      </w:r>
      <w:r w:rsidRPr="00CA490E">
        <w:rPr>
          <w:rFonts w:ascii="Garamond" w:hAnsi="Garamond"/>
          <w:sz w:val="22"/>
          <w:szCs w:val="22"/>
        </w:rPr>
        <w:t>las Resoluciones U.I.F.</w:t>
      </w:r>
      <w:r w:rsidR="000A0292">
        <w:rPr>
          <w:rFonts w:ascii="Garamond" w:hAnsi="Garamond"/>
          <w:sz w:val="22"/>
          <w:szCs w:val="22"/>
        </w:rPr>
        <w:t xml:space="preserve"> </w:t>
      </w:r>
      <w:r w:rsidR="00CA490E" w:rsidRPr="000A0292">
        <w:rPr>
          <w:rFonts w:ascii="Garamond" w:hAnsi="Garamond"/>
          <w:sz w:val="22"/>
          <w:szCs w:val="22"/>
        </w:rPr>
        <w:t>aplicables</w:t>
      </w:r>
      <w:r w:rsidRPr="00CA490E">
        <w:rPr>
          <w:rFonts w:ascii="Garamond" w:hAnsi="Garamond"/>
          <w:sz w:val="22"/>
          <w:szCs w:val="22"/>
        </w:rPr>
        <w:t xml:space="preserve">, </w:t>
      </w:r>
      <w:r w:rsidR="00CA490E" w:rsidRPr="00CA490E">
        <w:rPr>
          <w:rFonts w:ascii="Garamond" w:hAnsi="Garamond"/>
          <w:sz w:val="22"/>
          <w:szCs w:val="22"/>
        </w:rPr>
        <w:t>con</w:t>
      </w:r>
      <w:r w:rsidRPr="00CA490E">
        <w:rPr>
          <w:rFonts w:ascii="Garamond" w:hAnsi="Garamond"/>
          <w:sz w:val="22"/>
          <w:szCs w:val="22"/>
        </w:rPr>
        <w:t xml:space="preserve"> sus respectivas normas modificatorias y complementarias que el Oferente declara conocer), in</w:t>
      </w:r>
      <w:r w:rsidRPr="00042B5C">
        <w:rPr>
          <w:rFonts w:ascii="Garamond" w:hAnsi="Garamond"/>
          <w:sz w:val="22"/>
          <w:szCs w:val="22"/>
        </w:rPr>
        <w:t xml:space="preserve">forma con carácter de DECLARACIÓN JURADA que los fondos utilizados por el Oferente para esta Orden de Compra dirigida al Colocador, provienen de actividades lícitas relacionadas con su actividad declarada. También, en carácter de DECLARACIÓN JURADA, manifiesta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w:t>
      </w:r>
      <w:commentRangeStart w:id="5"/>
      <w:r w:rsidRPr="00042B5C">
        <w:rPr>
          <w:rFonts w:ascii="Garamond" w:hAnsi="Garamond"/>
          <w:sz w:val="22"/>
          <w:szCs w:val="22"/>
        </w:rPr>
        <w:t>de bienes, certificación de ingresos, declaraciones juradas de impuestos, estados contables auditado por Contador Público y certificado por el consejo profesional correspondiente</w:t>
      </w:r>
      <w:commentRangeEnd w:id="5"/>
      <w:r w:rsidR="00CA490E">
        <w:rPr>
          <w:rStyle w:val="Refdecomentario"/>
        </w:rPr>
        <w:commentReference w:id="5"/>
      </w:r>
      <w:r w:rsidRPr="00042B5C">
        <w:rPr>
          <w:rFonts w:ascii="Garamond" w:hAnsi="Garamond"/>
          <w:sz w:val="22"/>
          <w:szCs w:val="22"/>
        </w:rPr>
        <w:t>.)</w:t>
      </w:r>
    </w:p>
    <w:p w14:paraId="717781AB" w14:textId="77777777" w:rsidR="001C3FFB" w:rsidRPr="00042B5C" w:rsidRDefault="001C3FFB" w:rsidP="001C3FFB">
      <w:pPr>
        <w:rPr>
          <w:rFonts w:ascii="Garamond" w:hAnsi="Garamond"/>
          <w:sz w:val="22"/>
          <w:szCs w:val="22"/>
        </w:rPr>
      </w:pPr>
    </w:p>
    <w:p w14:paraId="10B678AE" w14:textId="173A2D61" w:rsidR="001C3FFB" w:rsidRPr="00042B5C" w:rsidRDefault="001C3FFB" w:rsidP="001C3FFB">
      <w:pPr>
        <w:ind w:right="-271" w:firstLineChars="322" w:firstLine="708"/>
        <w:jc w:val="both"/>
        <w:rPr>
          <w:rFonts w:ascii="Garamond" w:hAnsi="Garamond"/>
          <w:sz w:val="22"/>
          <w:szCs w:val="22"/>
        </w:rPr>
      </w:pPr>
      <w:r w:rsidRPr="008F3920">
        <w:rPr>
          <w:rFonts w:ascii="Garamond" w:hAnsi="Garamond"/>
          <w:sz w:val="22"/>
          <w:szCs w:val="22"/>
        </w:rPr>
        <w:t xml:space="preserve">El Oferente manifiesta con carácter de declaración jurada que los fondos no provienen de países no considerados “cooperantes a los fines de la transparencia fiscal” según el segundo artículo sin número incorporado a continuación del Artículo </w:t>
      </w:r>
      <w:r w:rsidR="008F3920" w:rsidRPr="000A0292">
        <w:rPr>
          <w:rFonts w:ascii="Garamond" w:hAnsi="Garamond"/>
          <w:sz w:val="22"/>
          <w:szCs w:val="22"/>
        </w:rPr>
        <w:t>17 y 19</w:t>
      </w:r>
      <w:r w:rsidRPr="008F3920">
        <w:rPr>
          <w:rFonts w:ascii="Garamond" w:hAnsi="Garamond"/>
          <w:sz w:val="22"/>
          <w:szCs w:val="22"/>
        </w:rPr>
        <w:t xml:space="preserve"> de la Ley de Impuesto a las Ganancias </w:t>
      </w:r>
      <w:r w:rsidR="008F3920" w:rsidRPr="008F3920">
        <w:rPr>
          <w:rFonts w:ascii="Garamond" w:hAnsi="Garamond"/>
          <w:sz w:val="22"/>
          <w:szCs w:val="22"/>
          <w:lang w:val="es-AR"/>
        </w:rPr>
        <w:t>texto ordenado en 1997 y sus modificaciones, y en los términos del Decreto reglamentario de la Ley de Impuesto a las Ganancias y sus modificatorios</w:t>
      </w:r>
      <w:r w:rsidRPr="008F3920">
        <w:rPr>
          <w:rFonts w:ascii="Garamond" w:hAnsi="Garamond"/>
          <w:sz w:val="22"/>
          <w:szCs w:val="22"/>
        </w:rPr>
        <w:t xml:space="preserve"> y que las informaciones consignadas en la presente para los registros del Colocador son exactas y verdaderas.</w:t>
      </w:r>
    </w:p>
    <w:p w14:paraId="434072EB" w14:textId="77777777" w:rsidR="001C3FFB" w:rsidRPr="00042B5C" w:rsidRDefault="001C3FFB" w:rsidP="001C3FFB">
      <w:pPr>
        <w:ind w:right="-271" w:firstLineChars="322" w:firstLine="708"/>
        <w:jc w:val="both"/>
        <w:rPr>
          <w:rFonts w:ascii="Garamond" w:hAnsi="Garamond"/>
          <w:sz w:val="22"/>
          <w:szCs w:val="22"/>
          <w:lang w:val="es-AR"/>
        </w:rPr>
      </w:pPr>
    </w:p>
    <w:p w14:paraId="1A8574B2" w14:textId="3DD0537E" w:rsidR="001C3FFB" w:rsidRPr="00042B5C" w:rsidRDefault="001C3FFB" w:rsidP="001C3FFB">
      <w:pPr>
        <w:ind w:right="-271" w:firstLineChars="322" w:firstLine="708"/>
        <w:jc w:val="both"/>
        <w:rPr>
          <w:rFonts w:ascii="Garamond" w:hAnsi="Garamond"/>
          <w:b/>
          <w:sz w:val="22"/>
          <w:szCs w:val="22"/>
        </w:rPr>
      </w:pPr>
      <w:r w:rsidRPr="00042B5C">
        <w:rPr>
          <w:rFonts w:ascii="Garamond" w:hAnsi="Garamond"/>
          <w:sz w:val="22"/>
          <w:szCs w:val="22"/>
        </w:rPr>
        <w:t xml:space="preserve">Asimismo, el </w:t>
      </w:r>
      <w:r w:rsidRPr="00042B5C">
        <w:rPr>
          <w:rFonts w:ascii="Garamond" w:hAnsi="Garamond"/>
          <w:sz w:val="22"/>
          <w:szCs w:val="22"/>
          <w:lang w:val="es-AR"/>
        </w:rPr>
        <w:t>Oferente</w:t>
      </w:r>
      <w:r w:rsidRPr="00042B5C" w:rsidDel="000634A8">
        <w:rPr>
          <w:rFonts w:ascii="Garamond" w:hAnsi="Garamond"/>
          <w:sz w:val="22"/>
          <w:szCs w:val="22"/>
        </w:rPr>
        <w:t xml:space="preserve"> </w:t>
      </w:r>
      <w:r w:rsidRPr="00042B5C">
        <w:rPr>
          <w:rFonts w:ascii="Garamond" w:hAnsi="Garamond"/>
          <w:sz w:val="22"/>
          <w:szCs w:val="22"/>
        </w:rPr>
        <w:t>toma conocimiento de que el Colocador se encuentra facultado a requerir toda la información necesaria para dar cumplimiento a la</w:t>
      </w:r>
      <w:r w:rsidR="00CA490E">
        <w:rPr>
          <w:rFonts w:ascii="Garamond" w:hAnsi="Garamond"/>
          <w:sz w:val="22"/>
          <w:szCs w:val="22"/>
        </w:rPr>
        <w:t xml:space="preserve"> normativa aplicable, incluyendo sin limitación la</w:t>
      </w:r>
      <w:r w:rsidRPr="00042B5C">
        <w:rPr>
          <w:rFonts w:ascii="Garamond" w:hAnsi="Garamond"/>
          <w:sz w:val="22"/>
          <w:szCs w:val="22"/>
        </w:rPr>
        <w:t>s Normas</w:t>
      </w:r>
      <w:r w:rsidR="00CA490E">
        <w:rPr>
          <w:rFonts w:ascii="Garamond" w:hAnsi="Garamond"/>
          <w:sz w:val="22"/>
          <w:szCs w:val="22"/>
        </w:rPr>
        <w:t xml:space="preserve"> de la CNV</w:t>
      </w:r>
      <w:r w:rsidRPr="00042B5C">
        <w:rPr>
          <w:rFonts w:ascii="Garamond" w:hAnsi="Garamond"/>
          <w:sz w:val="22"/>
          <w:szCs w:val="22"/>
        </w:rPr>
        <w:t xml:space="preserve">, la normativa del BCRA y demás que sean aplicables y relacionadas con la Ley de Prevención de Lavado de Activos y Financiación del Terrorismo. En consecuencia, el </w:t>
      </w:r>
      <w:r w:rsidRPr="00042B5C">
        <w:rPr>
          <w:rFonts w:ascii="Garamond" w:hAnsi="Garamond"/>
          <w:sz w:val="22"/>
          <w:szCs w:val="22"/>
          <w:lang w:val="es-AR"/>
        </w:rPr>
        <w:t>Oferente</w:t>
      </w:r>
      <w:r w:rsidRPr="00042B5C" w:rsidDel="000634A8">
        <w:rPr>
          <w:rFonts w:ascii="Garamond" w:hAnsi="Garamond"/>
          <w:sz w:val="22"/>
          <w:szCs w:val="22"/>
        </w:rPr>
        <w:t xml:space="preserve"> </w:t>
      </w:r>
      <w:r w:rsidRPr="00042B5C">
        <w:rPr>
          <w:rFonts w:ascii="Garamond" w:hAnsi="Garamond"/>
          <w:sz w:val="22"/>
          <w:szCs w:val="22"/>
        </w:rPr>
        <w:t xml:space="preserve">se compromete a colaborar con el Colocador mediante el suministro de información, la entrega de documentación e informes, así como la provisión de todos aquellos datos que sean necesarios y/o convenientes para que </w:t>
      </w:r>
      <w:r w:rsidRPr="00042B5C">
        <w:rPr>
          <w:rFonts w:ascii="Garamond" w:hAnsi="Garamond"/>
          <w:sz w:val="22"/>
          <w:szCs w:val="22"/>
          <w:lang w:val="es-AR"/>
        </w:rPr>
        <w:t>el Colocador</w:t>
      </w:r>
      <w:r w:rsidRPr="00042B5C">
        <w:rPr>
          <w:rFonts w:ascii="Garamond" w:hAnsi="Garamond"/>
          <w:sz w:val="22"/>
          <w:szCs w:val="22"/>
        </w:rPr>
        <w:t xml:space="preserve"> </w:t>
      </w:r>
      <w:r w:rsidRPr="00042B5C">
        <w:rPr>
          <w:rFonts w:ascii="Garamond" w:hAnsi="Garamond"/>
          <w:sz w:val="22"/>
          <w:szCs w:val="22"/>
          <w:lang w:val="es-ES_tradnl"/>
        </w:rPr>
        <w:t>pueda dar acabado cumplimiento a las obligaciones aquí previstas.</w:t>
      </w:r>
      <w:r w:rsidRPr="00042B5C">
        <w:rPr>
          <w:rFonts w:ascii="Garamond" w:hAnsi="Garamond"/>
          <w:sz w:val="22"/>
          <w:szCs w:val="22"/>
        </w:rPr>
        <w:t xml:space="preserve"> </w:t>
      </w:r>
    </w:p>
    <w:p w14:paraId="0CDA838B" w14:textId="77777777" w:rsidR="001C3FFB" w:rsidRPr="00042B5C" w:rsidRDefault="001C3FFB" w:rsidP="001C3FFB">
      <w:pPr>
        <w:ind w:right="-271"/>
        <w:jc w:val="both"/>
        <w:rPr>
          <w:rFonts w:ascii="Garamond" w:hAnsi="Garamond"/>
          <w:sz w:val="22"/>
          <w:szCs w:val="22"/>
        </w:rPr>
      </w:pPr>
    </w:p>
    <w:p w14:paraId="35F52BC9" w14:textId="48AB3B49" w:rsidR="001C3FFB" w:rsidRPr="00042B5C" w:rsidRDefault="001C3FFB" w:rsidP="001C3FFB">
      <w:pPr>
        <w:pBdr>
          <w:top w:val="single" w:sz="4" w:space="1" w:color="auto"/>
          <w:left w:val="single" w:sz="4" w:space="4" w:color="auto"/>
          <w:bottom w:val="single" w:sz="4" w:space="1" w:color="auto"/>
          <w:right w:val="single" w:sz="4" w:space="0" w:color="auto"/>
        </w:pBdr>
        <w:ind w:right="-210"/>
        <w:jc w:val="both"/>
        <w:rPr>
          <w:rFonts w:ascii="Garamond" w:hAnsi="Garamond"/>
          <w:b/>
          <w:sz w:val="22"/>
          <w:szCs w:val="22"/>
        </w:rPr>
      </w:pPr>
      <w:r w:rsidRPr="00042B5C">
        <w:rPr>
          <w:rFonts w:ascii="Garamond" w:hAnsi="Garamond"/>
          <w:sz w:val="22"/>
          <w:szCs w:val="22"/>
        </w:rPr>
        <w:t xml:space="preserve">Por último, en cumplimiento de lo dispuesto por la </w:t>
      </w:r>
      <w:r w:rsidRPr="00932D5A">
        <w:rPr>
          <w:rFonts w:ascii="Garamond" w:hAnsi="Garamond"/>
          <w:sz w:val="22"/>
          <w:szCs w:val="22"/>
        </w:rPr>
        <w:t>Resoluci</w:t>
      </w:r>
      <w:r w:rsidR="00932D5A" w:rsidRPr="00932D5A">
        <w:rPr>
          <w:rFonts w:ascii="Garamond" w:hAnsi="Garamond"/>
          <w:sz w:val="22"/>
          <w:szCs w:val="22"/>
        </w:rPr>
        <w:t>ó</w:t>
      </w:r>
      <w:r w:rsidRPr="00932D5A">
        <w:rPr>
          <w:rFonts w:ascii="Garamond" w:hAnsi="Garamond"/>
          <w:sz w:val="22"/>
          <w:szCs w:val="22"/>
        </w:rPr>
        <w:t xml:space="preserve">n </w:t>
      </w:r>
      <w:r w:rsidR="00CA490E" w:rsidRPr="000A0292">
        <w:rPr>
          <w:rFonts w:ascii="Garamond" w:hAnsi="Garamond"/>
          <w:sz w:val="22"/>
          <w:szCs w:val="22"/>
        </w:rPr>
        <w:t>35</w:t>
      </w:r>
      <w:r w:rsidRPr="00932D5A">
        <w:rPr>
          <w:rFonts w:ascii="Garamond" w:hAnsi="Garamond"/>
          <w:sz w:val="22"/>
          <w:szCs w:val="22"/>
        </w:rPr>
        <w:t>/20</w:t>
      </w:r>
      <w:r w:rsidR="00CA490E" w:rsidRPr="000A0292">
        <w:rPr>
          <w:rFonts w:ascii="Garamond" w:hAnsi="Garamond"/>
          <w:sz w:val="22"/>
          <w:szCs w:val="22"/>
        </w:rPr>
        <w:t>23</w:t>
      </w:r>
      <w:r w:rsidRPr="00932D5A">
        <w:rPr>
          <w:rFonts w:ascii="Garamond" w:hAnsi="Garamond"/>
          <w:sz w:val="22"/>
          <w:szCs w:val="22"/>
        </w:rPr>
        <w:t xml:space="preserve"> de la UIF (según fuera modificada</w:t>
      </w:r>
      <w:r w:rsidR="00224A6D">
        <w:rPr>
          <w:rFonts w:ascii="Garamond" w:hAnsi="Garamond"/>
          <w:sz w:val="22"/>
          <w:szCs w:val="22"/>
        </w:rPr>
        <w:t xml:space="preserve"> y/o complementada</w:t>
      </w:r>
      <w:r w:rsidRPr="00932D5A">
        <w:rPr>
          <w:rFonts w:ascii="Garamond" w:hAnsi="Garamond"/>
          <w:sz w:val="22"/>
          <w:szCs w:val="22"/>
        </w:rPr>
        <w:t xml:space="preserve">), el Oferente manifiesta con carácter de declaración jurada que </w:t>
      </w:r>
      <w:r w:rsidRPr="00932D5A">
        <w:rPr>
          <w:rFonts w:ascii="Garamond" w:hAnsi="Garamond"/>
          <w:b/>
          <w:sz w:val="22"/>
          <w:szCs w:val="22"/>
        </w:rPr>
        <w:t xml:space="preserve">[SÍ] [NO] </w:t>
      </w:r>
      <w:r w:rsidRPr="00932D5A">
        <w:rPr>
          <w:rFonts w:ascii="Garamond" w:hAnsi="Garamond"/>
          <w:sz w:val="22"/>
          <w:szCs w:val="22"/>
        </w:rPr>
        <w:t>es una Persona Políticamente Expuesta, en los términos de dicha</w:t>
      </w:r>
      <w:r w:rsidRPr="00042B5C">
        <w:rPr>
          <w:rFonts w:ascii="Garamond" w:hAnsi="Garamond"/>
          <w:sz w:val="22"/>
          <w:szCs w:val="22"/>
        </w:rPr>
        <w:t xml:space="preserve"> resolución y sus modificatorias.</w:t>
      </w:r>
    </w:p>
    <w:p w14:paraId="199D9204" w14:textId="77777777" w:rsidR="001C3FFB" w:rsidRPr="00042B5C" w:rsidRDefault="001C3FFB" w:rsidP="001C3FFB">
      <w:pPr>
        <w:ind w:right="-271"/>
        <w:jc w:val="both"/>
        <w:rPr>
          <w:rFonts w:ascii="Garamond" w:hAnsi="Garamond"/>
          <w:sz w:val="22"/>
          <w:szCs w:val="22"/>
        </w:rPr>
      </w:pPr>
    </w:p>
    <w:p w14:paraId="36CDB07D" w14:textId="0C225F0C" w:rsidR="00D14B16" w:rsidRPr="00D14B16" w:rsidRDefault="00D14B16" w:rsidP="00D14B16">
      <w:pPr>
        <w:widowControl/>
        <w:numPr>
          <w:ilvl w:val="0"/>
          <w:numId w:val="1"/>
        </w:numPr>
        <w:tabs>
          <w:tab w:val="clear" w:pos="720"/>
          <w:tab w:val="num" w:pos="0"/>
        </w:tabs>
        <w:ind w:left="0" w:right="-271" w:firstLine="0"/>
        <w:jc w:val="both"/>
        <w:rPr>
          <w:rFonts w:ascii="Garamond" w:hAnsi="Garamond"/>
          <w:b/>
          <w:bCs/>
          <w:sz w:val="22"/>
          <w:szCs w:val="22"/>
        </w:rPr>
      </w:pPr>
      <w:r w:rsidRPr="00D14B16">
        <w:rPr>
          <w:rFonts w:ascii="Garamond" w:hAnsi="Garamond"/>
          <w:b/>
          <w:bCs/>
          <w:sz w:val="22"/>
          <w:szCs w:val="22"/>
        </w:rPr>
        <w:t>Declaración Jurada FATCA. Por la presente declaro bajo juramento que se encuentra vigente en todos sus términos la declaración jurada FATCA oportunamente presentada ante esta entidad.</w:t>
      </w:r>
    </w:p>
    <w:p w14:paraId="4CF76EAE" w14:textId="04045F6E" w:rsidR="001C3FFB" w:rsidRPr="00042B5C" w:rsidRDefault="001C3FFB" w:rsidP="001C3FFB">
      <w:pPr>
        <w:widowControl/>
        <w:numPr>
          <w:ilvl w:val="0"/>
          <w:numId w:val="1"/>
        </w:numPr>
        <w:tabs>
          <w:tab w:val="clear" w:pos="720"/>
          <w:tab w:val="num" w:pos="0"/>
        </w:tabs>
        <w:ind w:left="0" w:right="-271" w:firstLine="0"/>
        <w:jc w:val="both"/>
        <w:rPr>
          <w:rFonts w:ascii="Garamond" w:hAnsi="Garamond"/>
          <w:sz w:val="22"/>
          <w:szCs w:val="22"/>
        </w:rPr>
      </w:pPr>
      <w:r w:rsidRPr="00042B5C">
        <w:rPr>
          <w:rFonts w:ascii="Garamond" w:hAnsi="Garamond"/>
          <w:sz w:val="22"/>
          <w:szCs w:val="22"/>
          <w:u w:val="single"/>
          <w:lang w:val="es-AR"/>
        </w:rPr>
        <w:lastRenderedPageBreak/>
        <w:t>Disposiciones Adicionales</w:t>
      </w:r>
      <w:r w:rsidRPr="00042B5C">
        <w:rPr>
          <w:rFonts w:ascii="Garamond" w:hAnsi="Garamond"/>
          <w:sz w:val="22"/>
          <w:szCs w:val="22"/>
          <w:lang w:val="es-AR"/>
        </w:rPr>
        <w:t>: (a) Todos los impuestos, aranceles</w:t>
      </w:r>
      <w:r w:rsidRPr="00042B5C">
        <w:rPr>
          <w:rFonts w:ascii="Garamond" w:hAnsi="Garamond"/>
          <w:sz w:val="22"/>
          <w:szCs w:val="22"/>
        </w:rPr>
        <w:t>, cargas, gastos, comisiones, contribuciones y/o gravámenes de cualquier naturaleza que surjan de cualquier incumplimiento por parte del Oferente, estarán a su cargo y se reembolsará íntegramente a la Emisora o al Colocador en forma inmediata por cualquier monto que estos hubiesen debido pagar; (b) Esta</w:t>
      </w:r>
      <w:r w:rsidRPr="00042B5C">
        <w:rPr>
          <w:rFonts w:ascii="Garamond" w:hAnsi="Garamond"/>
          <w:sz w:val="22"/>
          <w:szCs w:val="22"/>
          <w:lang w:val="es-AR"/>
        </w:rPr>
        <w:t xml:space="preserve"> Orden</w:t>
      </w:r>
      <w:r w:rsidRPr="00042B5C" w:rsidDel="007404F3">
        <w:rPr>
          <w:rFonts w:ascii="Garamond" w:hAnsi="Garamond"/>
          <w:sz w:val="22"/>
          <w:szCs w:val="22"/>
          <w:lang w:val="es-AR"/>
        </w:rPr>
        <w:t xml:space="preserve"> </w:t>
      </w:r>
      <w:r w:rsidRPr="00042B5C">
        <w:rPr>
          <w:rFonts w:ascii="Garamond" w:hAnsi="Garamond"/>
          <w:sz w:val="22"/>
          <w:szCs w:val="22"/>
          <w:lang w:val="es-AR"/>
        </w:rPr>
        <w:t xml:space="preserve">de Compra y </w:t>
      </w:r>
      <w:r w:rsidRPr="00042B5C">
        <w:rPr>
          <w:rFonts w:ascii="Garamond" w:hAnsi="Garamond"/>
          <w:sz w:val="22"/>
          <w:szCs w:val="22"/>
        </w:rPr>
        <w:t xml:space="preserve">los derechos y obligaciones emergentes de la misma, serán analizados, interpretados y juzgado por las leyes de la República Argentina. Todo conflicto relativo a esta </w:t>
      </w:r>
      <w:r w:rsidRPr="000A0292">
        <w:rPr>
          <w:rFonts w:ascii="Garamond" w:hAnsi="Garamond"/>
          <w:sz w:val="22"/>
          <w:szCs w:val="22"/>
        </w:rPr>
        <w:t>Orden</w:t>
      </w:r>
      <w:r w:rsidRPr="000A0292" w:rsidDel="007404F3">
        <w:rPr>
          <w:rFonts w:ascii="Garamond" w:hAnsi="Garamond"/>
          <w:sz w:val="22"/>
          <w:szCs w:val="22"/>
        </w:rPr>
        <w:t xml:space="preserve"> </w:t>
      </w:r>
      <w:r w:rsidRPr="000A0292">
        <w:rPr>
          <w:rFonts w:ascii="Garamond" w:hAnsi="Garamond"/>
          <w:sz w:val="22"/>
          <w:szCs w:val="22"/>
        </w:rPr>
        <w:t xml:space="preserve">de Compra </w:t>
      </w:r>
      <w:r w:rsidRPr="00042B5C">
        <w:rPr>
          <w:rFonts w:ascii="Garamond" w:hAnsi="Garamond"/>
          <w:sz w:val="22"/>
          <w:szCs w:val="22"/>
        </w:rPr>
        <w:t xml:space="preserve">y los derechos y obligaciones emergentes de la misma será resuelto en forma definitiva por el tribunal de arbitraje </w:t>
      </w:r>
      <w:r w:rsidR="00932D5A" w:rsidRPr="000A0292">
        <w:rPr>
          <w:rFonts w:ascii="Garamond" w:hAnsi="Garamond"/>
          <w:sz w:val="22"/>
          <w:szCs w:val="22"/>
        </w:rPr>
        <w:t>General de la BCBA</w:t>
      </w:r>
      <w:r w:rsidRPr="00042B5C">
        <w:rPr>
          <w:rFonts w:ascii="Garamond" w:hAnsi="Garamond"/>
          <w:sz w:val="22"/>
          <w:szCs w:val="22"/>
        </w:rPr>
        <w:t xml:space="preserve"> (el “</w:t>
      </w:r>
      <w:r w:rsidRPr="00042B5C">
        <w:rPr>
          <w:rFonts w:ascii="Garamond" w:hAnsi="Garamond"/>
          <w:sz w:val="22"/>
          <w:szCs w:val="22"/>
          <w:u w:val="single"/>
        </w:rPr>
        <w:t>Tribunal de Arbitraje</w:t>
      </w:r>
      <w:r w:rsidRPr="00042B5C">
        <w:rPr>
          <w:rFonts w:ascii="Garamond" w:hAnsi="Garamond"/>
          <w:sz w:val="22"/>
          <w:szCs w:val="22"/>
        </w:rPr>
        <w:t>”),</w:t>
      </w:r>
      <w:r w:rsidRPr="00042B5C">
        <w:rPr>
          <w:rFonts w:ascii="Garamond" w:hAnsi="Garamond"/>
          <w:sz w:val="22"/>
          <w:szCs w:val="22"/>
          <w:lang w:val="es-AR"/>
        </w:rPr>
        <w:t xml:space="preserve"> por las reglas </w:t>
      </w:r>
      <w:r w:rsidRPr="00042B5C">
        <w:rPr>
          <w:rFonts w:ascii="Garamond" w:hAnsi="Garamond"/>
          <w:sz w:val="22"/>
          <w:szCs w:val="22"/>
        </w:rPr>
        <w:t>de arbitraje de derecho; (c) El Oferente autoriza al Colocador para que, por su cuenta y orden o representante que este considere adecuado, transfiera las Obligaciones Negociables Serie VI</w:t>
      </w:r>
      <w:r w:rsidR="00AF2051">
        <w:rPr>
          <w:rFonts w:ascii="Garamond" w:hAnsi="Garamond"/>
          <w:sz w:val="22"/>
          <w:szCs w:val="22"/>
        </w:rPr>
        <w:t>I</w:t>
      </w:r>
      <w:r w:rsidRPr="00042B5C">
        <w:rPr>
          <w:rFonts w:ascii="Garamond" w:hAnsi="Garamond"/>
          <w:sz w:val="22"/>
          <w:szCs w:val="22"/>
          <w:lang w:val="es-AR"/>
        </w:rPr>
        <w:t>, en caso</w:t>
      </w:r>
      <w:r w:rsidRPr="00042B5C">
        <w:rPr>
          <w:rFonts w:ascii="Garamond" w:hAnsi="Garamond"/>
          <w:sz w:val="22"/>
          <w:szCs w:val="22"/>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Obligaciones Negociables Serie V</w:t>
      </w:r>
      <w:r w:rsidR="00AF2051">
        <w:rPr>
          <w:rFonts w:ascii="Garamond" w:hAnsi="Garamond"/>
          <w:sz w:val="22"/>
          <w:szCs w:val="22"/>
        </w:rPr>
        <w:t>I</w:t>
      </w:r>
      <w:r w:rsidRPr="00042B5C">
        <w:rPr>
          <w:rFonts w:ascii="Garamond" w:hAnsi="Garamond"/>
          <w:sz w:val="22"/>
          <w:szCs w:val="22"/>
        </w:rPr>
        <w:t xml:space="preserve">I; y (d) </w:t>
      </w:r>
      <w:r w:rsidRPr="00042B5C">
        <w:rPr>
          <w:rFonts w:ascii="Garamond" w:hAnsi="Garamond"/>
          <w:sz w:val="22"/>
          <w:szCs w:val="22"/>
          <w:lang w:val="es-AR"/>
        </w:rPr>
        <w:t>Por medio de la presente, el Oferente</w:t>
      </w:r>
      <w:r w:rsidRPr="00042B5C" w:rsidDel="000634A8">
        <w:rPr>
          <w:rFonts w:ascii="Garamond" w:hAnsi="Garamond"/>
          <w:sz w:val="22"/>
          <w:szCs w:val="22"/>
        </w:rPr>
        <w:t xml:space="preserve"> </w:t>
      </w:r>
      <w:r w:rsidRPr="00042B5C">
        <w:rPr>
          <w:rFonts w:ascii="Garamond" w:hAnsi="Garamond"/>
          <w:sz w:val="22"/>
          <w:szCs w:val="22"/>
        </w:rPr>
        <w:t>toma conocimiento de las siguientes fechas, que podrán ser modificadas por la Emisora, en cuyo caso será publicado el aviso respectivo.</w:t>
      </w:r>
    </w:p>
    <w:p w14:paraId="4B5DF123" w14:textId="77777777" w:rsidR="001C3FFB" w:rsidRPr="00042B5C" w:rsidRDefault="001C3FFB" w:rsidP="001C3FFB">
      <w:pPr>
        <w:widowControl/>
        <w:ind w:right="-271"/>
        <w:jc w:val="both"/>
        <w:rPr>
          <w:rFonts w:ascii="Garamond" w:hAnsi="Garamond"/>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6299"/>
      </w:tblGrid>
      <w:tr w:rsidR="001C3FFB" w:rsidRPr="00042B5C" w14:paraId="5426B90C" w14:textId="77777777" w:rsidTr="009B258B">
        <w:trPr>
          <w:trHeight w:val="469"/>
          <w:jc w:val="center"/>
        </w:trPr>
        <w:tc>
          <w:tcPr>
            <w:tcW w:w="3761" w:type="dxa"/>
          </w:tcPr>
          <w:p w14:paraId="6DF8A314" w14:textId="77777777" w:rsidR="001C3FFB" w:rsidRPr="00042B5C" w:rsidRDefault="001C3FFB" w:rsidP="009B258B">
            <w:pPr>
              <w:widowControl/>
              <w:ind w:right="-271"/>
              <w:jc w:val="both"/>
              <w:rPr>
                <w:rFonts w:ascii="Garamond" w:hAnsi="Garamond"/>
                <w:sz w:val="22"/>
                <w:szCs w:val="22"/>
              </w:rPr>
            </w:pPr>
            <w:r w:rsidRPr="00042B5C">
              <w:rPr>
                <w:rFonts w:ascii="Garamond" w:hAnsi="Garamond"/>
                <w:b/>
                <w:sz w:val="22"/>
                <w:szCs w:val="22"/>
              </w:rPr>
              <w:t>Período de Difusión:</w:t>
            </w:r>
          </w:p>
        </w:tc>
        <w:tc>
          <w:tcPr>
            <w:tcW w:w="6299" w:type="dxa"/>
          </w:tcPr>
          <w:p w14:paraId="76952E86" w14:textId="02B4360D" w:rsidR="001C3FFB" w:rsidRPr="00042B5C" w:rsidRDefault="00932D5A" w:rsidP="009B258B">
            <w:pPr>
              <w:widowControl/>
              <w:ind w:right="34"/>
              <w:jc w:val="both"/>
              <w:rPr>
                <w:rFonts w:ascii="Garamond" w:hAnsi="Garamond"/>
                <w:sz w:val="22"/>
                <w:szCs w:val="22"/>
              </w:rPr>
            </w:pPr>
            <w:r w:rsidRPr="000A0292">
              <w:rPr>
                <w:rFonts w:ascii="Garamond" w:hAnsi="Garamond"/>
                <w:sz w:val="22"/>
                <w:szCs w:val="22"/>
                <w:lang w:val="es-AR"/>
              </w:rPr>
              <w:t>El período de difusión comenzará el día 3 de diciembre de 2025 y finalizará el día 3 de diciembre de 2025</w:t>
            </w:r>
            <w:r w:rsidR="00CC74B4">
              <w:rPr>
                <w:rFonts w:ascii="Garamond" w:hAnsi="Garamond"/>
                <w:sz w:val="22"/>
                <w:szCs w:val="22"/>
                <w:lang w:val="es-AR"/>
              </w:rPr>
              <w:t>.</w:t>
            </w:r>
          </w:p>
        </w:tc>
      </w:tr>
      <w:tr w:rsidR="001C3FFB" w:rsidRPr="00042B5C" w14:paraId="77099BA5" w14:textId="77777777" w:rsidTr="009B258B">
        <w:trPr>
          <w:trHeight w:val="240"/>
          <w:jc w:val="center"/>
        </w:trPr>
        <w:tc>
          <w:tcPr>
            <w:tcW w:w="3761" w:type="dxa"/>
          </w:tcPr>
          <w:p w14:paraId="6C95F0A0" w14:textId="77777777" w:rsidR="001C3FFB" w:rsidRPr="00042B5C" w:rsidRDefault="001C3FFB" w:rsidP="009B258B">
            <w:pPr>
              <w:widowControl/>
              <w:ind w:right="-271"/>
              <w:jc w:val="both"/>
              <w:rPr>
                <w:rFonts w:ascii="Garamond" w:hAnsi="Garamond"/>
                <w:sz w:val="22"/>
                <w:szCs w:val="22"/>
              </w:rPr>
            </w:pPr>
            <w:r w:rsidRPr="00042B5C">
              <w:rPr>
                <w:rFonts w:ascii="Garamond" w:hAnsi="Garamond"/>
                <w:b/>
                <w:sz w:val="22"/>
                <w:szCs w:val="22"/>
              </w:rPr>
              <w:t>Período de Licitación:</w:t>
            </w:r>
          </w:p>
        </w:tc>
        <w:tc>
          <w:tcPr>
            <w:tcW w:w="6299" w:type="dxa"/>
          </w:tcPr>
          <w:p w14:paraId="1EDAD503" w14:textId="3BBCDBB7" w:rsidR="00932D5A" w:rsidRPr="00407DE6" w:rsidRDefault="00932D5A" w:rsidP="00932D5A">
            <w:pPr>
              <w:suppressAutoHyphens/>
              <w:rPr>
                <w:sz w:val="22"/>
                <w:szCs w:val="22"/>
              </w:rPr>
            </w:pPr>
            <w:r w:rsidRPr="000A0292">
              <w:rPr>
                <w:rFonts w:ascii="Garamond" w:hAnsi="Garamond"/>
                <w:sz w:val="22"/>
                <w:szCs w:val="22"/>
                <w:lang w:val="es-AR"/>
              </w:rPr>
              <w:t xml:space="preserve"> El período de licitación tendrá lugar el día 4 de diciembre de 2025 en el horario de 10 a 16:30 horas.</w:t>
            </w:r>
          </w:p>
          <w:p w14:paraId="4F3D2036" w14:textId="4C2AA7A2" w:rsidR="001C3FFB" w:rsidRPr="00042B5C" w:rsidRDefault="001C3FFB" w:rsidP="009B258B">
            <w:pPr>
              <w:widowControl/>
              <w:ind w:right="-271"/>
              <w:jc w:val="both"/>
              <w:rPr>
                <w:rFonts w:ascii="Garamond" w:hAnsi="Garamond"/>
                <w:sz w:val="22"/>
                <w:szCs w:val="22"/>
              </w:rPr>
            </w:pPr>
          </w:p>
        </w:tc>
      </w:tr>
      <w:tr w:rsidR="001C3FFB" w:rsidRPr="00042B5C" w14:paraId="5002106A" w14:textId="77777777" w:rsidTr="009B258B">
        <w:trPr>
          <w:trHeight w:val="228"/>
          <w:jc w:val="center"/>
        </w:trPr>
        <w:tc>
          <w:tcPr>
            <w:tcW w:w="3761" w:type="dxa"/>
          </w:tcPr>
          <w:p w14:paraId="6BC9602E" w14:textId="77777777" w:rsidR="001C3FFB" w:rsidRPr="00042B5C" w:rsidRDefault="001C3FFB" w:rsidP="009B258B">
            <w:pPr>
              <w:widowControl/>
              <w:ind w:right="-271"/>
              <w:jc w:val="both"/>
              <w:rPr>
                <w:rFonts w:ascii="Garamond" w:hAnsi="Garamond"/>
                <w:sz w:val="22"/>
                <w:szCs w:val="22"/>
              </w:rPr>
            </w:pPr>
            <w:r w:rsidRPr="00042B5C">
              <w:rPr>
                <w:rFonts w:ascii="Garamond" w:hAnsi="Garamond"/>
                <w:b/>
                <w:sz w:val="22"/>
                <w:szCs w:val="22"/>
              </w:rPr>
              <w:t>Fecha de Emisión y Liquidación</w:t>
            </w:r>
            <w:r w:rsidRPr="00042B5C">
              <w:rPr>
                <w:rFonts w:ascii="Garamond" w:hAnsi="Garamond"/>
                <w:b/>
                <w:sz w:val="22"/>
                <w:szCs w:val="22"/>
                <w:lang w:val="es-AR"/>
              </w:rPr>
              <w:t>:</w:t>
            </w:r>
          </w:p>
        </w:tc>
        <w:tc>
          <w:tcPr>
            <w:tcW w:w="6299" w:type="dxa"/>
          </w:tcPr>
          <w:p w14:paraId="277BB601" w14:textId="3A9DB98F" w:rsidR="001C3FFB" w:rsidRPr="00042B5C" w:rsidRDefault="00D506C0" w:rsidP="009B258B">
            <w:pPr>
              <w:widowControl/>
              <w:ind w:right="-271"/>
              <w:jc w:val="both"/>
              <w:rPr>
                <w:rFonts w:ascii="Garamond" w:hAnsi="Garamond"/>
                <w:sz w:val="22"/>
                <w:szCs w:val="22"/>
              </w:rPr>
            </w:pPr>
            <w:r>
              <w:rPr>
                <w:rFonts w:ascii="Garamond" w:hAnsi="Garamond"/>
                <w:bCs/>
                <w:sz w:val="22"/>
                <w:szCs w:val="22"/>
                <w:lang w:val="es-AR"/>
              </w:rPr>
              <w:t>1</w:t>
            </w:r>
            <w:r w:rsidR="00AF2051">
              <w:rPr>
                <w:rFonts w:ascii="Garamond" w:hAnsi="Garamond"/>
                <w:bCs/>
                <w:sz w:val="22"/>
                <w:szCs w:val="22"/>
                <w:lang w:val="es-AR"/>
              </w:rPr>
              <w:t>0</w:t>
            </w:r>
            <w:r w:rsidR="001C3FFB" w:rsidRPr="00042B5C">
              <w:rPr>
                <w:rFonts w:ascii="Garamond" w:hAnsi="Garamond"/>
                <w:sz w:val="22"/>
                <w:szCs w:val="22"/>
              </w:rPr>
              <w:t xml:space="preserve"> de </w:t>
            </w:r>
            <w:r w:rsidR="00AF2051">
              <w:rPr>
                <w:rFonts w:ascii="Garamond" w:hAnsi="Garamond"/>
                <w:sz w:val="22"/>
                <w:szCs w:val="22"/>
              </w:rPr>
              <w:t>diciembre</w:t>
            </w:r>
            <w:r w:rsidR="001C3FFB" w:rsidRPr="00042B5C">
              <w:rPr>
                <w:rFonts w:ascii="Garamond" w:hAnsi="Garamond"/>
                <w:sz w:val="22"/>
                <w:szCs w:val="22"/>
                <w:lang w:val="es-AR"/>
              </w:rPr>
              <w:t xml:space="preserve"> de 202</w:t>
            </w:r>
            <w:r w:rsidR="00AF2051">
              <w:rPr>
                <w:rFonts w:ascii="Garamond" w:hAnsi="Garamond"/>
                <w:sz w:val="22"/>
                <w:szCs w:val="22"/>
                <w:lang w:val="es-AR"/>
              </w:rPr>
              <w:t>5</w:t>
            </w:r>
            <w:r w:rsidR="001C3FFB" w:rsidRPr="00042B5C">
              <w:rPr>
                <w:rFonts w:ascii="Garamond" w:hAnsi="Garamond"/>
                <w:sz w:val="22"/>
                <w:szCs w:val="22"/>
                <w:lang w:val="es-AR"/>
              </w:rPr>
              <w:t>.</w:t>
            </w:r>
          </w:p>
        </w:tc>
      </w:tr>
    </w:tbl>
    <w:p w14:paraId="7A3C9A5B" w14:textId="77777777" w:rsidR="001C3FFB" w:rsidRPr="00042B5C" w:rsidRDefault="001C3FFB" w:rsidP="001C3FFB">
      <w:pPr>
        <w:ind w:right="-271"/>
        <w:jc w:val="both"/>
        <w:rPr>
          <w:rFonts w:ascii="Garamond" w:hAnsi="Garamond"/>
          <w:sz w:val="22"/>
          <w:szCs w:val="22"/>
        </w:rPr>
      </w:pPr>
    </w:p>
    <w:p w14:paraId="01FA8BD3" w14:textId="5C3D1DE3" w:rsidR="001C3FFB" w:rsidRPr="00042B5C" w:rsidRDefault="001C3FFB" w:rsidP="001C3FFB">
      <w:pPr>
        <w:ind w:right="-271"/>
        <w:jc w:val="both"/>
        <w:rPr>
          <w:rFonts w:ascii="Garamond" w:hAnsi="Garamond"/>
          <w:b/>
          <w:sz w:val="22"/>
          <w:szCs w:val="22"/>
          <w:u w:val="single"/>
          <w:lang w:val="es-AR"/>
        </w:rPr>
      </w:pPr>
      <w:r w:rsidRPr="004D5E28">
        <w:rPr>
          <w:rFonts w:ascii="Garamond" w:hAnsi="Garamond"/>
          <w:sz w:val="22"/>
          <w:szCs w:val="22"/>
        </w:rPr>
        <w:t>Presentación.</w:t>
      </w:r>
      <w:r w:rsidRPr="004D5E28">
        <w:rPr>
          <w:rFonts w:ascii="Garamond" w:hAnsi="Garamond"/>
          <w:sz w:val="22"/>
          <w:szCs w:val="22"/>
          <w:lang w:val="es-AR"/>
        </w:rPr>
        <w:t xml:space="preserve"> La presente Orden de Compra deberá ser completada, firmada y presentada al Colocador en su oficina sita en </w:t>
      </w:r>
      <w:r w:rsidR="00D14B16" w:rsidRPr="00301740">
        <w:rPr>
          <w:rFonts w:ascii="Garamond" w:hAnsi="Garamond"/>
          <w:bCs/>
          <w:sz w:val="22"/>
        </w:rPr>
        <w:t xml:space="preserve">Tte. Gral. Juan Domingo Perón 646 Piso </w:t>
      </w:r>
      <w:r w:rsidR="00D14B16">
        <w:rPr>
          <w:rFonts w:ascii="Garamond" w:hAnsi="Garamond"/>
          <w:bCs/>
          <w:sz w:val="22"/>
        </w:rPr>
        <w:t>4</w:t>
      </w:r>
      <w:r w:rsidR="00D14B16" w:rsidRPr="00301740">
        <w:rPr>
          <w:rFonts w:ascii="Garamond" w:hAnsi="Garamond"/>
          <w:bCs/>
          <w:sz w:val="22"/>
        </w:rPr>
        <w:t>, C1038aan</w:t>
      </w:r>
      <w:r w:rsidRPr="004D5E28">
        <w:rPr>
          <w:rFonts w:ascii="Garamond" w:hAnsi="Garamond"/>
          <w:sz w:val="22"/>
          <w:szCs w:val="22"/>
          <w:lang w:val="es-AR"/>
        </w:rPr>
        <w:t>, Ciudad Autónoma de Buenos Aires o bien en forma electrónica (conforme las lo expresamente indicado por el Colocador), hasta las 1</w:t>
      </w:r>
      <w:r w:rsidR="00C45A21" w:rsidRPr="004D5E28">
        <w:rPr>
          <w:rFonts w:ascii="Garamond" w:hAnsi="Garamond"/>
          <w:sz w:val="22"/>
          <w:szCs w:val="22"/>
          <w:lang w:val="es-AR"/>
        </w:rPr>
        <w:t>6</w:t>
      </w:r>
      <w:r w:rsidR="00932D5A" w:rsidRPr="004D5E28">
        <w:rPr>
          <w:rFonts w:ascii="Garamond" w:hAnsi="Garamond"/>
          <w:sz w:val="22"/>
          <w:szCs w:val="22"/>
          <w:lang w:val="es-AR"/>
        </w:rPr>
        <w:t>:30</w:t>
      </w:r>
      <w:r w:rsidRPr="004D5E28">
        <w:rPr>
          <w:rFonts w:ascii="Garamond" w:hAnsi="Garamond"/>
          <w:sz w:val="22"/>
          <w:szCs w:val="22"/>
          <w:lang w:val="es-AR"/>
        </w:rPr>
        <w:t xml:space="preserve"> horas del </w:t>
      </w:r>
      <w:r w:rsidR="00AF2051" w:rsidRPr="004D5E28">
        <w:rPr>
          <w:rFonts w:ascii="Garamond" w:hAnsi="Garamond"/>
          <w:sz w:val="22"/>
          <w:szCs w:val="22"/>
          <w:lang w:val="es-AR"/>
        </w:rPr>
        <w:t>4</w:t>
      </w:r>
      <w:r w:rsidRPr="004D5E28">
        <w:rPr>
          <w:rFonts w:ascii="Garamond" w:hAnsi="Garamond"/>
          <w:bCs/>
          <w:sz w:val="22"/>
          <w:szCs w:val="22"/>
          <w:lang w:val="es-AR"/>
        </w:rPr>
        <w:t xml:space="preserve"> </w:t>
      </w:r>
      <w:r w:rsidRPr="004D5E28">
        <w:rPr>
          <w:rFonts w:ascii="Garamond" w:hAnsi="Garamond"/>
          <w:sz w:val="22"/>
          <w:szCs w:val="22"/>
          <w:lang w:val="es-AR"/>
        </w:rPr>
        <w:t xml:space="preserve">de </w:t>
      </w:r>
      <w:r w:rsidR="00AF2051" w:rsidRPr="004D5E28">
        <w:rPr>
          <w:rFonts w:ascii="Garamond" w:hAnsi="Garamond"/>
          <w:sz w:val="22"/>
          <w:szCs w:val="22"/>
          <w:lang w:val="es-AR"/>
        </w:rPr>
        <w:t>diciembre</w:t>
      </w:r>
      <w:r w:rsidRPr="004D5E28">
        <w:rPr>
          <w:rFonts w:ascii="Garamond" w:hAnsi="Garamond"/>
          <w:sz w:val="22"/>
          <w:szCs w:val="22"/>
          <w:lang w:val="es-AR"/>
        </w:rPr>
        <w:t xml:space="preserve"> de 202</w:t>
      </w:r>
      <w:r w:rsidR="00AF2051" w:rsidRPr="004D5E28">
        <w:rPr>
          <w:rFonts w:ascii="Garamond" w:hAnsi="Garamond"/>
          <w:sz w:val="22"/>
          <w:szCs w:val="22"/>
          <w:lang w:val="es-AR"/>
        </w:rPr>
        <w:t>5</w:t>
      </w:r>
      <w:r w:rsidRPr="004D5E28">
        <w:rPr>
          <w:rFonts w:ascii="Garamond" w:hAnsi="Garamond"/>
          <w:sz w:val="22"/>
          <w:szCs w:val="22"/>
          <w:lang w:val="es-AR"/>
        </w:rPr>
        <w:t>. Pasado este horario, o no recibida la Orden de Compra por el Colocador, la misma no será aceptada.</w:t>
      </w:r>
    </w:p>
    <w:p w14:paraId="03D2CD63" w14:textId="77777777" w:rsidR="001C3FFB" w:rsidRPr="00042B5C" w:rsidRDefault="001C3FFB" w:rsidP="001C3FFB">
      <w:pPr>
        <w:ind w:right="-271"/>
        <w:jc w:val="both"/>
        <w:rPr>
          <w:rFonts w:ascii="Garamond" w:hAnsi="Garamond"/>
          <w:sz w:val="22"/>
          <w:szCs w:val="22"/>
          <w:lang w:val="es-AR"/>
        </w:rPr>
      </w:pPr>
    </w:p>
    <w:p w14:paraId="491DF721" w14:textId="77777777" w:rsidR="001C3FFB" w:rsidRPr="00042B5C" w:rsidRDefault="001C3FFB" w:rsidP="001C3FFB">
      <w:pPr>
        <w:widowControl/>
        <w:numPr>
          <w:ilvl w:val="0"/>
          <w:numId w:val="1"/>
        </w:numPr>
        <w:tabs>
          <w:tab w:val="clear" w:pos="720"/>
          <w:tab w:val="num" w:pos="0"/>
        </w:tabs>
        <w:ind w:left="0" w:right="-271" w:firstLine="0"/>
        <w:jc w:val="both"/>
        <w:rPr>
          <w:rFonts w:ascii="Garamond" w:hAnsi="Garamond"/>
          <w:sz w:val="22"/>
          <w:szCs w:val="22"/>
        </w:rPr>
      </w:pPr>
      <w:r w:rsidRPr="00042B5C">
        <w:rPr>
          <w:rFonts w:ascii="Garamond" w:hAnsi="Garamond"/>
          <w:sz w:val="22"/>
          <w:szCs w:val="22"/>
        </w:rPr>
        <w:t xml:space="preserve">Finalmente, el </w:t>
      </w:r>
      <w:r w:rsidRPr="00042B5C">
        <w:rPr>
          <w:rFonts w:ascii="Garamond" w:hAnsi="Garamond"/>
          <w:sz w:val="22"/>
          <w:szCs w:val="22"/>
          <w:lang w:val="es-AR"/>
        </w:rPr>
        <w:t>Oferente</w:t>
      </w:r>
      <w:r w:rsidRPr="00042B5C" w:rsidDel="000634A8">
        <w:rPr>
          <w:rFonts w:ascii="Garamond" w:hAnsi="Garamond"/>
          <w:sz w:val="22"/>
          <w:szCs w:val="22"/>
        </w:rPr>
        <w:t xml:space="preserve"> </w:t>
      </w:r>
      <w:r w:rsidRPr="00042B5C">
        <w:rPr>
          <w:rFonts w:ascii="Garamond" w:hAnsi="Garamond"/>
          <w:sz w:val="22"/>
          <w:szCs w:val="22"/>
        </w:rPr>
        <w:t>reconoce que el Colocador se reserva el derecho de no aceptar las órdenes de compras que no cumplan con todos los requisitos establecidos ni con las normativas aplicables en materia de prevención de lavado de activos y financiación del terrorismo establecidas en la Ley de Pr</w:t>
      </w:r>
      <w:proofErr w:type="spellStart"/>
      <w:r w:rsidRPr="00042B5C">
        <w:rPr>
          <w:rFonts w:ascii="Garamond" w:hAnsi="Garamond"/>
          <w:sz w:val="22"/>
          <w:szCs w:val="22"/>
          <w:lang w:val="es-AR"/>
        </w:rPr>
        <w:t>evención</w:t>
      </w:r>
      <w:proofErr w:type="spellEnd"/>
      <w:r w:rsidRPr="00042B5C">
        <w:rPr>
          <w:rFonts w:ascii="Garamond" w:hAnsi="Garamond"/>
          <w:sz w:val="22"/>
          <w:szCs w:val="22"/>
        </w:rPr>
        <w:t xml:space="preserve"> de Lavado de Activos y Financiación del Terrorismo. </w:t>
      </w:r>
    </w:p>
    <w:p w14:paraId="1D9E853F" w14:textId="77777777" w:rsidR="001C3FFB" w:rsidRPr="00042B5C" w:rsidRDefault="001C3FFB" w:rsidP="001C3FFB">
      <w:pPr>
        <w:widowControl/>
        <w:ind w:right="-271"/>
        <w:jc w:val="both"/>
        <w:rPr>
          <w:rFonts w:ascii="Garamond" w:hAnsi="Garamond"/>
          <w:sz w:val="22"/>
          <w:szCs w:val="22"/>
        </w:rPr>
      </w:pPr>
    </w:p>
    <w:p w14:paraId="656A8B64" w14:textId="77777777" w:rsidR="001C3FFB" w:rsidRPr="00042B5C" w:rsidRDefault="001C3FFB" w:rsidP="001C3FFB">
      <w:pPr>
        <w:widowControl/>
        <w:ind w:right="-271"/>
        <w:jc w:val="both"/>
        <w:rPr>
          <w:rFonts w:ascii="Garamond" w:hAnsi="Garamond"/>
          <w:sz w:val="22"/>
          <w:szCs w:val="22"/>
        </w:rPr>
      </w:pPr>
      <w:r w:rsidRPr="00042B5C">
        <w:rPr>
          <w:rFonts w:ascii="Garamond" w:hAnsi="Garamond"/>
          <w:sz w:val="22"/>
          <w:szCs w:val="22"/>
        </w:rPr>
        <w:t xml:space="preserve">Adicionalmente, el Oferente reconoce y acepta de conformidad que, ante un requerimiento fehaciente enviado por la CNV y/o del BCRA y/o de la UIF y/u otro organismo con facultades suficientes a la Emisora y/o al Colocador, solicitando su legajo y la información correspondiente a la presente Orden de Compra, como así también información respaldatoria, documental, crediticia y datos personales (en los términos de la Ley </w:t>
      </w:r>
      <w:proofErr w:type="spellStart"/>
      <w:r w:rsidRPr="00042B5C">
        <w:rPr>
          <w:rFonts w:ascii="Garamond" w:hAnsi="Garamond"/>
          <w:sz w:val="22"/>
          <w:szCs w:val="22"/>
        </w:rPr>
        <w:t>N°</w:t>
      </w:r>
      <w:proofErr w:type="spellEnd"/>
      <w:r w:rsidRPr="00042B5C">
        <w:rPr>
          <w:rFonts w:ascii="Garamond" w:hAnsi="Garamond"/>
          <w:sz w:val="22"/>
          <w:szCs w:val="22"/>
        </w:rPr>
        <w:t xml:space="preserve"> 25.326) que sea trasladado en forma fehaciente al Colocador, según sea el caso, éste entregará a la Emisora o directamente al organismos que corresponda, copia simple de la información que el organismo pertinente hubiera solicitado. Asimismo, acepto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43725C6F" w14:textId="77777777" w:rsidR="001C3FFB" w:rsidRPr="00042B5C" w:rsidRDefault="001C3FFB" w:rsidP="001C3FFB">
      <w:pPr>
        <w:ind w:left="360" w:right="-271"/>
        <w:jc w:val="both"/>
        <w:rPr>
          <w:rFonts w:ascii="Garamond" w:hAnsi="Garamond"/>
          <w:sz w:val="22"/>
          <w:szCs w:val="22"/>
        </w:rPr>
      </w:pPr>
    </w:p>
    <w:p w14:paraId="1550F7C0" w14:textId="77777777" w:rsidR="001C3FFB" w:rsidRPr="00042B5C" w:rsidRDefault="001C3FFB" w:rsidP="001C3FFB">
      <w:pPr>
        <w:autoSpaceDE w:val="0"/>
        <w:autoSpaceDN w:val="0"/>
        <w:adjustRightInd w:val="0"/>
        <w:ind w:right="-271"/>
        <w:jc w:val="both"/>
        <w:rPr>
          <w:rFonts w:ascii="Garamond" w:hAnsi="Garamond"/>
          <w:sz w:val="22"/>
          <w:szCs w:val="22"/>
          <w:lang w:val="es-AR"/>
        </w:rPr>
      </w:pPr>
      <w:r w:rsidRPr="00042B5C">
        <w:rPr>
          <w:rFonts w:ascii="Garamond" w:hAnsi="Garamond"/>
          <w:sz w:val="22"/>
          <w:szCs w:val="22"/>
        </w:rPr>
        <w:t xml:space="preserve">G. </w:t>
      </w:r>
      <w:r w:rsidRPr="00042B5C">
        <w:rPr>
          <w:rFonts w:ascii="Garamond" w:hAnsi="Garamond"/>
          <w:sz w:val="22"/>
          <w:szCs w:val="22"/>
          <w:u w:val="single"/>
          <w:lang w:val="es-AR"/>
        </w:rPr>
        <w:t>Responsabilidad</w:t>
      </w:r>
      <w:r w:rsidRPr="00042B5C">
        <w:rPr>
          <w:rFonts w:ascii="Garamond" w:hAnsi="Garamond"/>
          <w:sz w:val="22"/>
          <w:szCs w:val="22"/>
          <w:lang w:val="es-AR"/>
        </w:rPr>
        <w:t>:</w:t>
      </w:r>
    </w:p>
    <w:p w14:paraId="5E3D4A07" w14:textId="77777777" w:rsidR="001C3FFB" w:rsidRPr="00042B5C" w:rsidRDefault="001C3FFB" w:rsidP="001C3FFB">
      <w:pPr>
        <w:autoSpaceDE w:val="0"/>
        <w:autoSpaceDN w:val="0"/>
        <w:adjustRightInd w:val="0"/>
        <w:ind w:right="-271"/>
        <w:jc w:val="both"/>
        <w:rPr>
          <w:rFonts w:ascii="Garamond" w:hAnsi="Garamond"/>
          <w:sz w:val="22"/>
          <w:szCs w:val="22"/>
          <w:u w:val="single"/>
          <w:lang w:val="es-AR"/>
        </w:rPr>
      </w:pPr>
    </w:p>
    <w:p w14:paraId="704DE11B" w14:textId="40D853DC" w:rsidR="001C3FFB" w:rsidRPr="00042B5C" w:rsidRDefault="001C3FFB" w:rsidP="001C3FFB">
      <w:pPr>
        <w:autoSpaceDE w:val="0"/>
        <w:autoSpaceDN w:val="0"/>
        <w:adjustRightInd w:val="0"/>
        <w:ind w:right="-271" w:firstLineChars="322" w:firstLine="708"/>
        <w:jc w:val="both"/>
        <w:rPr>
          <w:rFonts w:ascii="Garamond" w:hAnsi="Garamond"/>
          <w:sz w:val="22"/>
          <w:szCs w:val="22"/>
          <w:lang w:val="es-AR"/>
        </w:rPr>
      </w:pPr>
      <w:r w:rsidRPr="00042B5C">
        <w:rPr>
          <w:rFonts w:ascii="Garamond" w:hAnsi="Garamond"/>
          <w:sz w:val="22"/>
          <w:szCs w:val="22"/>
          <w:lang w:val="es-AR"/>
        </w:rPr>
        <w:t>Con excepción de lo dispuesto en el Art</w:t>
      </w:r>
      <w:r w:rsidR="008E6BB7">
        <w:rPr>
          <w:rFonts w:ascii="Garamond" w:hAnsi="Garamond"/>
          <w:sz w:val="22"/>
          <w:szCs w:val="22"/>
          <w:lang w:val="es-AR"/>
        </w:rPr>
        <w:t>ículo</w:t>
      </w:r>
      <w:r w:rsidRPr="00042B5C">
        <w:rPr>
          <w:rFonts w:ascii="Garamond" w:hAnsi="Garamond"/>
          <w:sz w:val="22"/>
          <w:szCs w:val="22"/>
          <w:lang w:val="es-AR"/>
        </w:rPr>
        <w:t xml:space="preserve"> 119 de la Ley de Mercado de Capitales, el Colocador no asume ningún tipo de responsabilidad por los daños y perjuicios que pudiere sufrir el Oferente, directa o indirectamente relacionados con la presente transacción y/o con las Obligaciones Negociables Serie VI</w:t>
      </w:r>
      <w:r w:rsidR="00AF2051">
        <w:rPr>
          <w:rFonts w:ascii="Garamond" w:hAnsi="Garamond"/>
          <w:sz w:val="22"/>
          <w:szCs w:val="22"/>
          <w:lang w:val="es-AR"/>
        </w:rPr>
        <w:t>I</w:t>
      </w:r>
      <w:r w:rsidRPr="00042B5C">
        <w:rPr>
          <w:rFonts w:ascii="Garamond" w:hAnsi="Garamond"/>
          <w:sz w:val="22"/>
          <w:szCs w:val="22"/>
          <w:lang w:val="es-AR"/>
        </w:rPr>
        <w:t xml:space="preserve">, sea cual fuere el origen de tales daños y perjuicios. </w:t>
      </w:r>
    </w:p>
    <w:p w14:paraId="76C1BE98" w14:textId="77777777" w:rsidR="001C3FFB" w:rsidRPr="00042B5C" w:rsidRDefault="001C3FFB" w:rsidP="001C3FFB">
      <w:pPr>
        <w:autoSpaceDE w:val="0"/>
        <w:autoSpaceDN w:val="0"/>
        <w:adjustRightInd w:val="0"/>
        <w:ind w:right="-271"/>
        <w:jc w:val="both"/>
        <w:rPr>
          <w:rFonts w:ascii="Garamond" w:hAnsi="Garamond"/>
          <w:sz w:val="22"/>
          <w:szCs w:val="22"/>
          <w:lang w:val="es-AR"/>
        </w:rPr>
      </w:pPr>
    </w:p>
    <w:p w14:paraId="01B9BBBE" w14:textId="23E5CECA" w:rsidR="001C3FFB" w:rsidRPr="00042B5C" w:rsidRDefault="001C3FFB" w:rsidP="001C3FFB">
      <w:pPr>
        <w:autoSpaceDE w:val="0"/>
        <w:autoSpaceDN w:val="0"/>
        <w:adjustRightInd w:val="0"/>
        <w:ind w:right="-271" w:firstLineChars="322" w:firstLine="708"/>
        <w:jc w:val="both"/>
        <w:rPr>
          <w:rFonts w:ascii="Garamond" w:hAnsi="Garamond"/>
          <w:sz w:val="22"/>
          <w:szCs w:val="22"/>
          <w:lang w:val="es-AR"/>
        </w:rPr>
      </w:pPr>
      <w:r w:rsidRPr="00042B5C">
        <w:rPr>
          <w:rFonts w:ascii="Garamond" w:hAnsi="Garamond"/>
          <w:sz w:val="22"/>
          <w:szCs w:val="22"/>
          <w:lang w:val="es-AR"/>
        </w:rPr>
        <w:t>En particular, el Colocador no responderá ante el Oferente</w:t>
      </w:r>
      <w:r w:rsidRPr="00042B5C" w:rsidDel="000634A8">
        <w:rPr>
          <w:rFonts w:ascii="Garamond" w:hAnsi="Garamond"/>
          <w:sz w:val="22"/>
          <w:szCs w:val="22"/>
          <w:lang w:val="es-AR"/>
        </w:rPr>
        <w:t xml:space="preserve"> </w:t>
      </w:r>
      <w:r w:rsidRPr="00042B5C">
        <w:rPr>
          <w:rFonts w:ascii="Garamond" w:hAnsi="Garamond"/>
          <w:sz w:val="22"/>
          <w:szCs w:val="22"/>
          <w:lang w:val="es-AR"/>
        </w:rPr>
        <w:t xml:space="preserve">en ningún caso por la solvencia o incumplimiento de las entidades, instituciones y personas con las que opere o realice las transacciones directa o indirectamente relacionadas con la presente transacción y/o con las Obligaciones Negociables </w:t>
      </w:r>
      <w:r w:rsidRPr="00042B5C">
        <w:rPr>
          <w:rFonts w:ascii="Garamond" w:hAnsi="Garamond"/>
          <w:sz w:val="22"/>
          <w:szCs w:val="22"/>
          <w:lang w:val="es-AR"/>
        </w:rPr>
        <w:lastRenderedPageBreak/>
        <w:t>Serie VI</w:t>
      </w:r>
      <w:r w:rsidR="00AF2051">
        <w:rPr>
          <w:rFonts w:ascii="Garamond" w:hAnsi="Garamond"/>
          <w:sz w:val="22"/>
          <w:szCs w:val="22"/>
          <w:lang w:val="es-AR"/>
        </w:rPr>
        <w:t>I</w:t>
      </w:r>
      <w:r w:rsidRPr="00042B5C">
        <w:rPr>
          <w:rFonts w:ascii="Garamond" w:hAnsi="Garamond"/>
          <w:sz w:val="22"/>
          <w:szCs w:val="22"/>
          <w:lang w:val="es-AR"/>
        </w:rPr>
        <w:t>, incluyendo, sin limitación, la Emisora.</w:t>
      </w:r>
    </w:p>
    <w:p w14:paraId="4D641880" w14:textId="77777777" w:rsidR="001C3FFB" w:rsidRPr="00042B5C" w:rsidRDefault="001C3FFB" w:rsidP="001C3FFB">
      <w:pPr>
        <w:autoSpaceDE w:val="0"/>
        <w:autoSpaceDN w:val="0"/>
        <w:adjustRightInd w:val="0"/>
        <w:ind w:right="-271"/>
        <w:jc w:val="both"/>
        <w:rPr>
          <w:rFonts w:ascii="Garamond" w:hAnsi="Garamond"/>
          <w:sz w:val="22"/>
          <w:szCs w:val="22"/>
          <w:lang w:val="es-AR"/>
        </w:rPr>
      </w:pPr>
    </w:p>
    <w:p w14:paraId="140CD45A" w14:textId="292D03B9" w:rsidR="001C3FFB" w:rsidRPr="00042B5C" w:rsidRDefault="001C3FFB" w:rsidP="001C3FFB">
      <w:pPr>
        <w:autoSpaceDE w:val="0"/>
        <w:autoSpaceDN w:val="0"/>
        <w:adjustRightInd w:val="0"/>
        <w:ind w:right="-271" w:firstLineChars="322" w:firstLine="708"/>
        <w:jc w:val="both"/>
        <w:rPr>
          <w:rFonts w:ascii="Garamond" w:hAnsi="Garamond"/>
          <w:sz w:val="22"/>
          <w:szCs w:val="22"/>
          <w:lang w:val="es-AR"/>
        </w:rPr>
      </w:pPr>
      <w:r w:rsidRPr="00042B5C">
        <w:rPr>
          <w:rFonts w:ascii="Garamond" w:hAnsi="Garamond"/>
          <w:sz w:val="22"/>
          <w:szCs w:val="22"/>
          <w:lang w:val="es-AR"/>
        </w:rPr>
        <w:t>Las Obligaciones Negociables Serie VI</w:t>
      </w:r>
      <w:r w:rsidR="00AF2051">
        <w:rPr>
          <w:rFonts w:ascii="Garamond" w:hAnsi="Garamond"/>
          <w:sz w:val="22"/>
          <w:szCs w:val="22"/>
          <w:lang w:val="es-AR"/>
        </w:rPr>
        <w:t>I</w:t>
      </w:r>
      <w:r w:rsidRPr="00042B5C">
        <w:rPr>
          <w:rFonts w:ascii="Garamond" w:hAnsi="Garamond"/>
          <w:sz w:val="22"/>
          <w:szCs w:val="22"/>
          <w:lang w:val="es-AR"/>
        </w:rPr>
        <w:t xml:space="preserve"> no cuentan con un mercado secundario asegurado. Por ello, el Colocador no puede brindar garantías ni responderá acerca de la liquidez ni de la existencia de un mercado secundario </w:t>
      </w:r>
      <w:proofErr w:type="gramStart"/>
      <w:r w:rsidRPr="00042B5C">
        <w:rPr>
          <w:rFonts w:ascii="Garamond" w:hAnsi="Garamond"/>
          <w:sz w:val="22"/>
          <w:szCs w:val="22"/>
          <w:lang w:val="es-AR"/>
        </w:rPr>
        <w:t>en relación a</w:t>
      </w:r>
      <w:proofErr w:type="gramEnd"/>
      <w:r w:rsidRPr="00042B5C">
        <w:rPr>
          <w:rFonts w:ascii="Garamond" w:hAnsi="Garamond"/>
          <w:sz w:val="22"/>
          <w:szCs w:val="22"/>
          <w:lang w:val="es-AR"/>
        </w:rPr>
        <w:t xml:space="preserve"> dichas Obligaciones Negociables Serie VI</w:t>
      </w:r>
      <w:r w:rsidR="00AF2051">
        <w:rPr>
          <w:rFonts w:ascii="Garamond" w:hAnsi="Garamond"/>
          <w:sz w:val="22"/>
          <w:szCs w:val="22"/>
          <w:lang w:val="es-AR"/>
        </w:rPr>
        <w:t>I</w:t>
      </w:r>
      <w:r w:rsidRPr="00042B5C">
        <w:rPr>
          <w:rFonts w:ascii="Garamond" w:hAnsi="Garamond"/>
          <w:sz w:val="22"/>
          <w:szCs w:val="22"/>
          <w:lang w:val="es-AR"/>
        </w:rPr>
        <w:t>.</w:t>
      </w:r>
    </w:p>
    <w:p w14:paraId="4B3B2FC0" w14:textId="77777777" w:rsidR="001C3FFB" w:rsidRPr="00042B5C" w:rsidRDefault="001C3FFB" w:rsidP="001C3FFB">
      <w:pPr>
        <w:autoSpaceDE w:val="0"/>
        <w:autoSpaceDN w:val="0"/>
        <w:adjustRightInd w:val="0"/>
        <w:ind w:right="-271"/>
        <w:jc w:val="both"/>
        <w:rPr>
          <w:rFonts w:ascii="Garamond" w:hAnsi="Garamond"/>
          <w:sz w:val="22"/>
          <w:szCs w:val="22"/>
          <w:lang w:val="es-AR"/>
        </w:rPr>
      </w:pPr>
    </w:p>
    <w:p w14:paraId="38A3B54A" w14:textId="77777777" w:rsidR="001C3FFB" w:rsidRPr="00042B5C" w:rsidRDefault="001C3FFB" w:rsidP="001C3FFB">
      <w:pPr>
        <w:ind w:right="-285" w:firstLine="708"/>
        <w:jc w:val="both"/>
        <w:rPr>
          <w:rFonts w:ascii="Garamond" w:hAnsi="Garamond"/>
          <w:sz w:val="22"/>
          <w:szCs w:val="22"/>
        </w:rPr>
      </w:pPr>
      <w:r w:rsidRPr="00042B5C">
        <w:rPr>
          <w:rFonts w:ascii="Garamond" w:hAnsi="Garamond"/>
          <w:sz w:val="22"/>
          <w:szCs w:val="22"/>
        </w:rPr>
        <w:t>Sin otro particular, saludamos a Uds. muy atentamente.</w:t>
      </w:r>
    </w:p>
    <w:p w14:paraId="7B6E97DE" w14:textId="77777777" w:rsidR="001C3FFB" w:rsidRPr="00042B5C" w:rsidRDefault="001C3FFB" w:rsidP="001C3FFB">
      <w:pPr>
        <w:ind w:right="-285"/>
        <w:rPr>
          <w:rFonts w:ascii="Garamond" w:hAnsi="Garamond"/>
          <w:sz w:val="22"/>
          <w:szCs w:val="22"/>
        </w:rPr>
      </w:pPr>
    </w:p>
    <w:p w14:paraId="5CC5247F" w14:textId="77777777" w:rsidR="001C3FFB" w:rsidRPr="00042B5C" w:rsidRDefault="001C3FFB" w:rsidP="001C3FFB">
      <w:pPr>
        <w:ind w:right="-285"/>
        <w:rPr>
          <w:rFonts w:ascii="Garamond" w:hAnsi="Garamond"/>
          <w:sz w:val="22"/>
          <w:szCs w:val="22"/>
        </w:rPr>
      </w:pPr>
      <w:r w:rsidRPr="00042B5C">
        <w:rPr>
          <w:rFonts w:ascii="Garamond" w:hAnsi="Garamond"/>
          <w:sz w:val="22"/>
          <w:szCs w:val="22"/>
        </w:rPr>
        <w:t>______________________</w:t>
      </w:r>
    </w:p>
    <w:p w14:paraId="1215F7ED" w14:textId="77777777" w:rsidR="001C3FFB" w:rsidRPr="00042B5C" w:rsidRDefault="001C3FFB" w:rsidP="001C3FFB">
      <w:pPr>
        <w:ind w:right="-285"/>
        <w:rPr>
          <w:rFonts w:ascii="Garamond" w:hAnsi="Garamond"/>
          <w:sz w:val="22"/>
          <w:szCs w:val="22"/>
        </w:rPr>
      </w:pPr>
      <w:r w:rsidRPr="00042B5C">
        <w:rPr>
          <w:rFonts w:ascii="Garamond" w:hAnsi="Garamond"/>
          <w:sz w:val="22"/>
          <w:szCs w:val="22"/>
        </w:rPr>
        <w:t>Firma/s</w:t>
      </w:r>
    </w:p>
    <w:p w14:paraId="6FD50621" w14:textId="77777777" w:rsidR="001C3FFB" w:rsidRPr="00042B5C" w:rsidRDefault="001C3FFB" w:rsidP="001C3FFB">
      <w:pPr>
        <w:ind w:right="-285"/>
        <w:jc w:val="both"/>
        <w:rPr>
          <w:rFonts w:ascii="Garamond" w:hAnsi="Garamond"/>
          <w:sz w:val="22"/>
          <w:szCs w:val="22"/>
        </w:rPr>
      </w:pPr>
    </w:p>
    <w:p w14:paraId="5A590152" w14:textId="77777777" w:rsidR="001C3FFB" w:rsidRPr="00042B5C" w:rsidRDefault="001C3FFB" w:rsidP="001C3FFB">
      <w:pPr>
        <w:ind w:right="-285"/>
        <w:jc w:val="both"/>
        <w:rPr>
          <w:rFonts w:ascii="Garamond" w:hAnsi="Garamond"/>
          <w:sz w:val="22"/>
          <w:szCs w:val="22"/>
        </w:rPr>
      </w:pPr>
      <w:r w:rsidRPr="00042B5C">
        <w:rPr>
          <w:rFonts w:ascii="Garamond" w:hAnsi="Garamond"/>
          <w:sz w:val="22"/>
          <w:szCs w:val="22"/>
        </w:rPr>
        <w:t>_______________________</w:t>
      </w:r>
    </w:p>
    <w:p w14:paraId="23947ED5" w14:textId="53376B0C" w:rsidR="001C3FFB" w:rsidRDefault="001C3FFB" w:rsidP="001C3FFB">
      <w:pPr>
        <w:ind w:right="-285"/>
        <w:jc w:val="both"/>
        <w:rPr>
          <w:rFonts w:ascii="Garamond" w:hAnsi="Garamond"/>
          <w:sz w:val="22"/>
          <w:szCs w:val="22"/>
        </w:rPr>
      </w:pPr>
      <w:r w:rsidRPr="00042B5C">
        <w:rPr>
          <w:rFonts w:ascii="Garamond" w:hAnsi="Garamond"/>
          <w:sz w:val="22"/>
          <w:szCs w:val="22"/>
        </w:rPr>
        <w:t xml:space="preserve">[Nombre/s y Apellido/s del/de los Suscriptor/es “persona </w:t>
      </w:r>
      <w:r w:rsidR="008E6BB7">
        <w:rPr>
          <w:rFonts w:ascii="Garamond" w:hAnsi="Garamond"/>
          <w:sz w:val="22"/>
          <w:szCs w:val="22"/>
        </w:rPr>
        <w:t>humana</w:t>
      </w:r>
      <w:r w:rsidRPr="00042B5C">
        <w:rPr>
          <w:rFonts w:ascii="Garamond" w:hAnsi="Garamond"/>
          <w:sz w:val="22"/>
          <w:szCs w:val="22"/>
        </w:rPr>
        <w:t>” / Razón Social del Suscriptor “persona jurídica” y Nombre y Sello del Representante Legal o Apoderado/s Firmante/s. Cargo. Domicilio. Teléfono. DNI.]</w:t>
      </w:r>
      <w:r w:rsidRPr="00042B5C">
        <w:rPr>
          <w:rStyle w:val="Refdenotaalpie"/>
          <w:rFonts w:ascii="Garamond" w:hAnsi="Garamond"/>
          <w:sz w:val="22"/>
          <w:szCs w:val="22"/>
        </w:rPr>
        <w:footnoteReference w:id="1"/>
      </w:r>
    </w:p>
    <w:p w14:paraId="69FEA709" w14:textId="77777777" w:rsidR="00D14B16" w:rsidRPr="00042B5C" w:rsidRDefault="00D14B16" w:rsidP="001C3FFB">
      <w:pPr>
        <w:ind w:right="-285"/>
        <w:jc w:val="both"/>
        <w:rPr>
          <w:rFonts w:ascii="Garamond" w:hAnsi="Garamond"/>
          <w:sz w:val="22"/>
          <w:szCs w:val="22"/>
        </w:rPr>
      </w:pPr>
    </w:p>
    <w:p w14:paraId="4F00438D" w14:textId="77777777" w:rsidR="00D14B16" w:rsidRPr="00573327" w:rsidRDefault="00D14B16" w:rsidP="00D14B16">
      <w:pPr>
        <w:ind w:right="-14" w:firstLine="720"/>
        <w:jc w:val="both"/>
        <w:rPr>
          <w:rFonts w:ascii="Garamond" w:hAnsi="Garamond"/>
        </w:rPr>
      </w:pPr>
      <w:r w:rsidRPr="005762B5">
        <w:rPr>
          <w:rFonts w:ascii="Garamond" w:hAnsi="Garamond"/>
          <w:bCs/>
          <w:sz w:val="22"/>
        </w:rPr>
        <w:t xml:space="preserve">EL PRESENTE FORMULARIO DE SUSCRIPCIÓN PODRÁ EMITIRSE AL COLOCADOR BANCO DE SERVICIOS Y TRANSACCIONES S.A. DURANTE EL PERÍODO DE LICITACIÓN (I) MEDIANTE CORREO ELECTRONICO A MESA@BST.COM.AR, ATENCIÓN </w:t>
      </w:r>
      <w:r>
        <w:rPr>
          <w:rFonts w:ascii="Garamond" w:hAnsi="Garamond"/>
          <w:bCs/>
          <w:sz w:val="22"/>
        </w:rPr>
        <w:t>PAZ SEMENTUCH/</w:t>
      </w:r>
      <w:r w:rsidRPr="005762B5">
        <w:rPr>
          <w:rFonts w:ascii="Garamond" w:hAnsi="Garamond"/>
          <w:bCs/>
          <w:sz w:val="22"/>
        </w:rPr>
        <w:t>MATIAS VELOSO/</w:t>
      </w:r>
      <w:r w:rsidRPr="00301740">
        <w:rPr>
          <w:rFonts w:ascii="Garamond" w:hAnsi="Garamond"/>
          <w:bCs/>
          <w:sz w:val="22"/>
        </w:rPr>
        <w:t xml:space="preserve"> PABLO KENNY/LAUTARO GARCÍA; O (II) EN MANO EN EL DOMICILIO DEL COLOCADOR SITO EN TTE. GRAL. JUAN DOMINGO PERÓN 646 PISO </w:t>
      </w:r>
      <w:r>
        <w:rPr>
          <w:rFonts w:ascii="Garamond" w:hAnsi="Garamond"/>
          <w:bCs/>
          <w:sz w:val="22"/>
        </w:rPr>
        <w:t>4</w:t>
      </w:r>
      <w:r w:rsidRPr="00301740">
        <w:rPr>
          <w:rFonts w:ascii="Garamond" w:hAnsi="Garamond"/>
          <w:bCs/>
          <w:sz w:val="22"/>
        </w:rPr>
        <w:t>, C1038AAN CDAD. AUTÓNOMA</w:t>
      </w:r>
      <w:r w:rsidRPr="005762B5">
        <w:rPr>
          <w:rFonts w:ascii="Garamond" w:hAnsi="Garamond"/>
          <w:bCs/>
          <w:sz w:val="22"/>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sz w:val="22"/>
          </w:rPr>
          <w:t>10 A</w:t>
        </w:r>
      </w:smartTag>
      <w:r w:rsidRPr="005762B5">
        <w:rPr>
          <w:rFonts w:ascii="Garamond" w:hAnsi="Garamond"/>
          <w:bCs/>
          <w:sz w:val="22"/>
        </w:rPr>
        <w:t xml:space="preserve"> 16 HORAS. EL EJEMPLAR ORIGINAL DEBERÁ ESTAR DEBIDAMENTE FIRMADO</w:t>
      </w:r>
    </w:p>
    <w:p w14:paraId="17FFD458" w14:textId="77777777" w:rsidR="006676BA" w:rsidRDefault="006676BA"/>
    <w:sectPr w:rsidR="006676BA" w:rsidSect="001C3FFB">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esica Pabstleben" w:date="2025-12-03T16:53:00Z" w:initials="Jpabs">
    <w:p w14:paraId="121ED90C" w14:textId="77777777" w:rsidR="00CA490E" w:rsidRDefault="00CA490E" w:rsidP="00CA490E">
      <w:pPr>
        <w:pStyle w:val="Textocomentario"/>
      </w:pPr>
      <w:r>
        <w:rPr>
          <w:rStyle w:val="Refdecomentario"/>
        </w:rPr>
        <w:annotationRef/>
      </w:r>
      <w:r>
        <w:t xml:space="preserve">Confirmar/ Ajustar Colocadores.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ED9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DC0D28" w16cex:dateUtc="2025-12-03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ED90C" w16cid:durableId="70DC0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0FF0" w14:textId="77777777" w:rsidR="001C3FFB" w:rsidRDefault="001C3FFB" w:rsidP="001C3FFB">
      <w:r>
        <w:separator/>
      </w:r>
    </w:p>
  </w:endnote>
  <w:endnote w:type="continuationSeparator" w:id="0">
    <w:p w14:paraId="5A033EE3" w14:textId="77777777" w:rsidR="001C3FFB" w:rsidRDefault="001C3FFB" w:rsidP="001C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789424"/>
      <w:docPartObj>
        <w:docPartGallery w:val="Page Numbers (Bottom of Page)"/>
        <w:docPartUnique/>
      </w:docPartObj>
    </w:sdtPr>
    <w:sdtContent>
      <w:p w14:paraId="5E00AE56" w14:textId="0CDC032C" w:rsidR="00D14B16" w:rsidRDefault="00D14B16">
        <w:pPr>
          <w:pStyle w:val="Piedepgina"/>
          <w:jc w:val="center"/>
        </w:pPr>
        <w:r>
          <w:fldChar w:fldCharType="begin"/>
        </w:r>
        <w:r>
          <w:instrText>PAGE   \* MERGEFORMAT</w:instrText>
        </w:r>
        <w:r>
          <w:fldChar w:fldCharType="separate"/>
        </w:r>
        <w:r>
          <w:t>2</w:t>
        </w:r>
        <w:r>
          <w:fldChar w:fldCharType="end"/>
        </w:r>
      </w:p>
    </w:sdtContent>
  </w:sdt>
  <w:p w14:paraId="64A54190" w14:textId="77777777" w:rsidR="00D14B16" w:rsidRDefault="00D14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78A9" w14:textId="77777777" w:rsidR="001C3FFB" w:rsidRDefault="001C3FFB" w:rsidP="001C3FFB">
      <w:r>
        <w:separator/>
      </w:r>
    </w:p>
  </w:footnote>
  <w:footnote w:type="continuationSeparator" w:id="0">
    <w:p w14:paraId="03A7BFA6" w14:textId="77777777" w:rsidR="001C3FFB" w:rsidRDefault="001C3FFB" w:rsidP="001C3FFB">
      <w:r>
        <w:continuationSeparator/>
      </w:r>
    </w:p>
  </w:footnote>
  <w:footnote w:id="1">
    <w:p w14:paraId="63896442" w14:textId="77777777" w:rsidR="001C3FFB" w:rsidRPr="008F4602" w:rsidRDefault="001C3FFB" w:rsidP="001C3FFB">
      <w:pPr>
        <w:pStyle w:val="Textonotaalfinal"/>
        <w:rPr>
          <w:rFonts w:ascii="Garamond" w:hAnsi="Garamond"/>
        </w:rPr>
      </w:pPr>
      <w:r w:rsidRPr="008F4602">
        <w:rPr>
          <w:rStyle w:val="Refdenotaalpie"/>
          <w:rFonts w:ascii="Garamond" w:hAnsi="Garamond"/>
        </w:rPr>
        <w:footnoteRef/>
      </w:r>
      <w:r w:rsidRPr="008F4602">
        <w:rPr>
          <w:rFonts w:ascii="Garamond" w:hAnsi="Garamond"/>
        </w:rPr>
        <w:t xml:space="preserve"> Consignar según corresponda.</w:t>
      </w:r>
    </w:p>
    <w:p w14:paraId="28D83376" w14:textId="77777777" w:rsidR="001C3FFB" w:rsidRDefault="001C3FFB" w:rsidP="001C3FFB">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B82E41"/>
    <w:multiLevelType w:val="hybridMultilevel"/>
    <w:tmpl w:val="7714DB4E"/>
    <w:lvl w:ilvl="0" w:tplc="DB88B050">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2" w15:restartNumberingAfterBreak="0">
    <w:nsid w:val="5F091ECA"/>
    <w:multiLevelType w:val="hybridMultilevel"/>
    <w:tmpl w:val="4026514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92E3330"/>
    <w:multiLevelType w:val="hybridMultilevel"/>
    <w:tmpl w:val="35A2E5EC"/>
    <w:lvl w:ilvl="0" w:tplc="8242808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87762759">
    <w:abstractNumId w:val="0"/>
  </w:num>
  <w:num w:numId="2" w16cid:durableId="1919359450">
    <w:abstractNumId w:val="2"/>
  </w:num>
  <w:num w:numId="3" w16cid:durableId="98066555">
    <w:abstractNumId w:val="1"/>
  </w:num>
  <w:num w:numId="4" w16cid:durableId="7977271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ica Pabstleben">
    <w15:presenceInfo w15:providerId="None" w15:userId="Jesica Pabstleb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FB"/>
    <w:rsid w:val="000334D4"/>
    <w:rsid w:val="000865FC"/>
    <w:rsid w:val="000A0292"/>
    <w:rsid w:val="000D188C"/>
    <w:rsid w:val="001C3FFB"/>
    <w:rsid w:val="001F69CC"/>
    <w:rsid w:val="00224A6D"/>
    <w:rsid w:val="00287788"/>
    <w:rsid w:val="002B3F5B"/>
    <w:rsid w:val="00322213"/>
    <w:rsid w:val="00323285"/>
    <w:rsid w:val="003234C6"/>
    <w:rsid w:val="00367DFC"/>
    <w:rsid w:val="004D5E28"/>
    <w:rsid w:val="005B6098"/>
    <w:rsid w:val="005D32F7"/>
    <w:rsid w:val="00617D93"/>
    <w:rsid w:val="006242B2"/>
    <w:rsid w:val="006506FB"/>
    <w:rsid w:val="006676BA"/>
    <w:rsid w:val="00711AFA"/>
    <w:rsid w:val="007537E9"/>
    <w:rsid w:val="008E5C9D"/>
    <w:rsid w:val="008E6BB7"/>
    <w:rsid w:val="008F3920"/>
    <w:rsid w:val="00932D5A"/>
    <w:rsid w:val="00941B40"/>
    <w:rsid w:val="00A543C6"/>
    <w:rsid w:val="00AB6D15"/>
    <w:rsid w:val="00AF2051"/>
    <w:rsid w:val="00B036A0"/>
    <w:rsid w:val="00B323E4"/>
    <w:rsid w:val="00B57C2B"/>
    <w:rsid w:val="00BC6BD7"/>
    <w:rsid w:val="00C016B2"/>
    <w:rsid w:val="00C25ABF"/>
    <w:rsid w:val="00C43567"/>
    <w:rsid w:val="00C45A21"/>
    <w:rsid w:val="00CA3E6A"/>
    <w:rsid w:val="00CA490E"/>
    <w:rsid w:val="00CB2590"/>
    <w:rsid w:val="00CC74B4"/>
    <w:rsid w:val="00D14B16"/>
    <w:rsid w:val="00D506C0"/>
    <w:rsid w:val="00D631C5"/>
    <w:rsid w:val="00E27B29"/>
    <w:rsid w:val="00E84568"/>
    <w:rsid w:val="00F47AE5"/>
    <w:rsid w:val="00F619F6"/>
    <w:rsid w:val="00F745F4"/>
    <w:rsid w:val="00F94131"/>
    <w:rsid w:val="00FA09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E73089"/>
  <w15:chartTrackingRefBased/>
  <w15:docId w15:val="{C2F2489B-B5CD-4C25-88D9-39D189F3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FB"/>
    <w:pPr>
      <w:widowControl w:val="0"/>
      <w:spacing w:after="0" w:line="240" w:lineRule="auto"/>
    </w:pPr>
    <w:rPr>
      <w:rFonts w:ascii="Times New Roman" w:eastAsia="Times New Roman" w:hAnsi="Times New Roman" w:cs="Times New Roman"/>
      <w:kern w:val="0"/>
      <w:sz w:val="24"/>
      <w:szCs w:val="2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C3FFB"/>
    <w:rPr>
      <w:sz w:val="20"/>
    </w:rPr>
  </w:style>
  <w:style w:type="character" w:customStyle="1" w:styleId="TextoindependienteCar">
    <w:name w:val="Texto independiente Car"/>
    <w:basedOn w:val="Fuentedeprrafopredeter"/>
    <w:link w:val="Textoindependiente"/>
    <w:rsid w:val="001C3FFB"/>
    <w:rPr>
      <w:rFonts w:ascii="Times New Roman" w:eastAsia="Times New Roman" w:hAnsi="Times New Roman" w:cs="Times New Roman"/>
      <w:kern w:val="0"/>
      <w:sz w:val="20"/>
      <w:szCs w:val="20"/>
      <w:lang w:val="es-ES" w:eastAsia="es-ES"/>
      <w14:ligatures w14:val="none"/>
    </w:rPr>
  </w:style>
  <w:style w:type="paragraph" w:styleId="Textonotapie">
    <w:name w:val="footnote text"/>
    <w:aliases w:val="FT"/>
    <w:basedOn w:val="Normal"/>
    <w:link w:val="TextonotapieCar"/>
    <w:semiHidden/>
    <w:rsid w:val="001C3FFB"/>
    <w:pPr>
      <w:widowControl/>
    </w:pPr>
    <w:rPr>
      <w:sz w:val="20"/>
    </w:rPr>
  </w:style>
  <w:style w:type="character" w:customStyle="1" w:styleId="TextonotapieCar">
    <w:name w:val="Texto nota pie Car"/>
    <w:aliases w:val="FT Car"/>
    <w:basedOn w:val="Fuentedeprrafopredeter"/>
    <w:link w:val="Textonotapie"/>
    <w:semiHidden/>
    <w:rsid w:val="001C3FFB"/>
    <w:rPr>
      <w:rFonts w:ascii="Times New Roman" w:eastAsia="Times New Roman" w:hAnsi="Times New Roman" w:cs="Times New Roman"/>
      <w:kern w:val="0"/>
      <w:sz w:val="20"/>
      <w:szCs w:val="20"/>
      <w:lang w:val="es-ES" w:eastAsia="es-ES"/>
      <w14:ligatures w14:val="none"/>
    </w:rPr>
  </w:style>
  <w:style w:type="character" w:styleId="Refdenotaalpie">
    <w:name w:val="footnote reference"/>
    <w:semiHidden/>
    <w:rsid w:val="001C3FFB"/>
    <w:rPr>
      <w:rFonts w:cs="Times New Roman"/>
      <w:vertAlign w:val="superscript"/>
    </w:rPr>
  </w:style>
  <w:style w:type="paragraph" w:styleId="Textonotaalfinal">
    <w:name w:val="endnote text"/>
    <w:basedOn w:val="Normal"/>
    <w:link w:val="TextonotaalfinalCar"/>
    <w:semiHidden/>
    <w:rsid w:val="001C3FFB"/>
    <w:pPr>
      <w:widowControl/>
    </w:pPr>
    <w:rPr>
      <w:sz w:val="20"/>
    </w:rPr>
  </w:style>
  <w:style w:type="character" w:customStyle="1" w:styleId="TextonotaalfinalCar">
    <w:name w:val="Texto nota al final Car"/>
    <w:basedOn w:val="Fuentedeprrafopredeter"/>
    <w:link w:val="Textonotaalfinal"/>
    <w:semiHidden/>
    <w:rsid w:val="001C3FFB"/>
    <w:rPr>
      <w:rFonts w:ascii="Times New Roman" w:eastAsia="Times New Roman" w:hAnsi="Times New Roman" w:cs="Times New Roman"/>
      <w:kern w:val="0"/>
      <w:sz w:val="20"/>
      <w:szCs w:val="20"/>
      <w:lang w:val="es-ES" w:eastAsia="es-ES"/>
      <w14:ligatures w14:val="none"/>
    </w:rPr>
  </w:style>
  <w:style w:type="paragraph" w:styleId="Prrafodelista">
    <w:name w:val="List Paragraph"/>
    <w:basedOn w:val="Normal"/>
    <w:uiPriority w:val="34"/>
    <w:qFormat/>
    <w:rsid w:val="001C3FFB"/>
    <w:pPr>
      <w:ind w:left="720"/>
      <w:contextualSpacing/>
    </w:pPr>
  </w:style>
  <w:style w:type="character" w:styleId="Refdecomentario">
    <w:name w:val="annotation reference"/>
    <w:basedOn w:val="Fuentedeprrafopredeter"/>
    <w:uiPriority w:val="99"/>
    <w:semiHidden/>
    <w:unhideWhenUsed/>
    <w:rsid w:val="001C3FFB"/>
    <w:rPr>
      <w:sz w:val="16"/>
      <w:szCs w:val="16"/>
    </w:rPr>
  </w:style>
  <w:style w:type="paragraph" w:styleId="Textocomentario">
    <w:name w:val="annotation text"/>
    <w:basedOn w:val="Normal"/>
    <w:link w:val="TextocomentarioCar"/>
    <w:uiPriority w:val="99"/>
    <w:unhideWhenUsed/>
    <w:rsid w:val="001C3FFB"/>
    <w:rPr>
      <w:sz w:val="20"/>
    </w:rPr>
  </w:style>
  <w:style w:type="character" w:customStyle="1" w:styleId="TextocomentarioCar">
    <w:name w:val="Texto comentario Car"/>
    <w:basedOn w:val="Fuentedeprrafopredeter"/>
    <w:link w:val="Textocomentario"/>
    <w:uiPriority w:val="99"/>
    <w:rsid w:val="001C3FFB"/>
    <w:rPr>
      <w:rFonts w:ascii="Times New Roman" w:eastAsia="Times New Roman" w:hAnsi="Times New Roman" w:cs="Times New Roman"/>
      <w:kern w:val="0"/>
      <w:sz w:val="20"/>
      <w:szCs w:val="20"/>
      <w:lang w:val="es-ES" w:eastAsia="es-ES"/>
      <w14:ligatures w14:val="none"/>
    </w:rPr>
  </w:style>
  <w:style w:type="paragraph" w:styleId="Revisin">
    <w:name w:val="Revision"/>
    <w:hidden/>
    <w:uiPriority w:val="99"/>
    <w:semiHidden/>
    <w:rsid w:val="00D631C5"/>
    <w:pPr>
      <w:spacing w:after="0" w:line="240" w:lineRule="auto"/>
    </w:pPr>
    <w:rPr>
      <w:rFonts w:ascii="Times New Roman" w:eastAsia="Times New Roman" w:hAnsi="Times New Roman" w:cs="Times New Roman"/>
      <w:kern w:val="0"/>
      <w:sz w:val="24"/>
      <w:szCs w:val="20"/>
      <w:lang w:val="es-ES" w:eastAsia="es-ES"/>
      <w14:ligatures w14:val="none"/>
    </w:rPr>
  </w:style>
  <w:style w:type="character" w:styleId="Hipervnculo">
    <w:name w:val="Hyperlink"/>
    <w:basedOn w:val="Fuentedeprrafopredeter"/>
    <w:uiPriority w:val="99"/>
    <w:unhideWhenUsed/>
    <w:rsid w:val="00B036A0"/>
    <w:rPr>
      <w:color w:val="0563C1" w:themeColor="hyperlink"/>
      <w:u w:val="single"/>
    </w:rPr>
  </w:style>
  <w:style w:type="character" w:styleId="Mencinsinresolver">
    <w:name w:val="Unresolved Mention"/>
    <w:basedOn w:val="Fuentedeprrafopredeter"/>
    <w:uiPriority w:val="99"/>
    <w:semiHidden/>
    <w:unhideWhenUsed/>
    <w:rsid w:val="00B036A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B323E4"/>
    <w:rPr>
      <w:b/>
      <w:bCs/>
    </w:rPr>
  </w:style>
  <w:style w:type="character" w:customStyle="1" w:styleId="AsuntodelcomentarioCar">
    <w:name w:val="Asunto del comentario Car"/>
    <w:basedOn w:val="TextocomentarioCar"/>
    <w:link w:val="Asuntodelcomentario"/>
    <w:uiPriority w:val="99"/>
    <w:semiHidden/>
    <w:rsid w:val="00B323E4"/>
    <w:rPr>
      <w:rFonts w:ascii="Times New Roman" w:eastAsia="Times New Roman" w:hAnsi="Times New Roman" w:cs="Times New Roman"/>
      <w:b/>
      <w:bCs/>
      <w:kern w:val="0"/>
      <w:sz w:val="20"/>
      <w:szCs w:val="20"/>
      <w:lang w:val="es-ES" w:eastAsia="es-ES"/>
      <w14:ligatures w14:val="none"/>
    </w:rPr>
  </w:style>
  <w:style w:type="paragraph" w:styleId="Encabezado">
    <w:name w:val="header"/>
    <w:basedOn w:val="Normal"/>
    <w:link w:val="EncabezadoCar"/>
    <w:uiPriority w:val="99"/>
    <w:unhideWhenUsed/>
    <w:rsid w:val="00D14B16"/>
    <w:pPr>
      <w:tabs>
        <w:tab w:val="center" w:pos="4252"/>
        <w:tab w:val="right" w:pos="8504"/>
      </w:tabs>
    </w:pPr>
  </w:style>
  <w:style w:type="character" w:customStyle="1" w:styleId="EncabezadoCar">
    <w:name w:val="Encabezado Car"/>
    <w:basedOn w:val="Fuentedeprrafopredeter"/>
    <w:link w:val="Encabezado"/>
    <w:uiPriority w:val="99"/>
    <w:rsid w:val="00D14B16"/>
    <w:rPr>
      <w:rFonts w:ascii="Times New Roman" w:eastAsia="Times New Roman" w:hAnsi="Times New Roman" w:cs="Times New Roman"/>
      <w:kern w:val="0"/>
      <w:sz w:val="24"/>
      <w:szCs w:val="20"/>
      <w:lang w:val="es-ES" w:eastAsia="es-ES"/>
      <w14:ligatures w14:val="none"/>
    </w:rPr>
  </w:style>
  <w:style w:type="paragraph" w:styleId="Piedepgina">
    <w:name w:val="footer"/>
    <w:basedOn w:val="Normal"/>
    <w:link w:val="PiedepginaCar"/>
    <w:uiPriority w:val="99"/>
    <w:unhideWhenUsed/>
    <w:rsid w:val="00D14B16"/>
    <w:pPr>
      <w:tabs>
        <w:tab w:val="center" w:pos="4252"/>
        <w:tab w:val="right" w:pos="8504"/>
      </w:tabs>
    </w:pPr>
  </w:style>
  <w:style w:type="character" w:customStyle="1" w:styleId="PiedepginaCar">
    <w:name w:val="Pie de página Car"/>
    <w:basedOn w:val="Fuentedeprrafopredeter"/>
    <w:link w:val="Piedepgina"/>
    <w:uiPriority w:val="99"/>
    <w:rsid w:val="00D14B16"/>
    <w:rPr>
      <w:rFonts w:ascii="Times New Roman" w:eastAsia="Times New Roman" w:hAnsi="Times New Roman" w:cs="Times New Roman"/>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cid:image005.png@01DAB1BE.6C27EF30"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9A1F-D8D1-4EF3-8528-C565488A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3793</Words>
  <Characters>20522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Martin Ferreiro</dc:creator>
  <cp:keywords/>
  <dc:description/>
  <cp:lastModifiedBy>Maria Aranda</cp:lastModifiedBy>
  <cp:revision>3</cp:revision>
  <cp:lastPrinted>2024-08-08T17:36:00Z</cp:lastPrinted>
  <dcterms:created xsi:type="dcterms:W3CDTF">2025-12-04T12:32:00Z</dcterms:created>
  <dcterms:modified xsi:type="dcterms:W3CDTF">2025-12-04T12:41:00Z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2025-12-04T12:32:02Z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ddbdb7bb-a9a2-4682-b9e1-4bb2a278bb4a</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